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B7CA" w14:textId="43A2E9FD" w:rsidR="00A4072D" w:rsidRPr="00A401D0" w:rsidRDefault="00D44454" w:rsidP="00D44454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</w:rPr>
      </w:pPr>
      <w:r w:rsidRPr="00A401D0">
        <w:rPr>
          <w:rFonts w:ascii="Cambria" w:hAnsi="Cambria"/>
        </w:rPr>
        <w:t>2 C Lent 2025</w:t>
      </w:r>
    </w:p>
    <w:p w14:paraId="0BD31252" w14:textId="48C1CFE9" w:rsidR="00706038" w:rsidRPr="00A401D0" w:rsidRDefault="005B5656" w:rsidP="00D44454">
      <w:pPr>
        <w:spacing w:line="276" w:lineRule="auto"/>
        <w:jc w:val="both"/>
        <w:rPr>
          <w:rFonts w:ascii="Cambria" w:hAnsi="Cambria"/>
        </w:rPr>
      </w:pPr>
      <w:r w:rsidRPr="00A401D0">
        <w:rPr>
          <w:rFonts w:ascii="Cambria" w:hAnsi="Cambria"/>
        </w:rPr>
        <w:tab/>
        <w:t>Things are often different than they seem.  It’s amazing how often we</w:t>
      </w:r>
      <w:r w:rsidR="00551633" w:rsidRPr="00A401D0">
        <w:rPr>
          <w:rFonts w:ascii="Cambria" w:hAnsi="Cambria"/>
        </w:rPr>
        <w:t xml:space="preserve"> present ourselves with a</w:t>
      </w:r>
      <w:r w:rsidR="002C0387" w:rsidRPr="00A401D0">
        <w:rPr>
          <w:rFonts w:ascii="Cambria" w:hAnsi="Cambria"/>
        </w:rPr>
        <w:t>n incomplete</w:t>
      </w:r>
      <w:r w:rsidR="00551633" w:rsidRPr="00A401D0">
        <w:rPr>
          <w:rFonts w:ascii="Cambria" w:hAnsi="Cambria"/>
        </w:rPr>
        <w:t xml:space="preserve"> picture of who we are</w:t>
      </w:r>
      <w:r w:rsidR="00680540" w:rsidRPr="00A401D0">
        <w:rPr>
          <w:rFonts w:ascii="Cambria" w:hAnsi="Cambria"/>
        </w:rPr>
        <w:t xml:space="preserve">, who other people are, and what is the true condition of our surroundings.  </w:t>
      </w:r>
      <w:r w:rsidR="00B74045" w:rsidRPr="00A401D0">
        <w:rPr>
          <w:rFonts w:ascii="Cambria" w:hAnsi="Cambria"/>
        </w:rPr>
        <w:t xml:space="preserve">We can know someone </w:t>
      </w:r>
      <w:r w:rsidR="00CE4B96" w:rsidRPr="00A401D0">
        <w:rPr>
          <w:rFonts w:ascii="Cambria" w:hAnsi="Cambria"/>
        </w:rPr>
        <w:t>for many years and then find out there is</w:t>
      </w:r>
      <w:r w:rsidR="00B16A1D" w:rsidRPr="00A401D0">
        <w:rPr>
          <w:rFonts w:ascii="Cambria" w:hAnsi="Cambria"/>
        </w:rPr>
        <w:t xml:space="preserve"> </w:t>
      </w:r>
      <w:r w:rsidR="0063525E" w:rsidRPr="00A401D0">
        <w:rPr>
          <w:rFonts w:ascii="Cambria" w:hAnsi="Cambria"/>
        </w:rPr>
        <w:t xml:space="preserve">something about that person </w:t>
      </w:r>
      <w:r w:rsidR="000B1B89" w:rsidRPr="00A401D0">
        <w:rPr>
          <w:rFonts w:ascii="Cambria" w:hAnsi="Cambria"/>
        </w:rPr>
        <w:t xml:space="preserve">that </w:t>
      </w:r>
      <w:r w:rsidR="0047601A" w:rsidRPr="00A401D0">
        <w:rPr>
          <w:rFonts w:ascii="Cambria" w:hAnsi="Cambria"/>
        </w:rPr>
        <w:t xml:space="preserve">we didn’t see.  </w:t>
      </w:r>
      <w:r w:rsidR="00E4144E" w:rsidRPr="00A401D0">
        <w:rPr>
          <w:rFonts w:ascii="Cambria" w:hAnsi="Cambria"/>
        </w:rPr>
        <w:t>S</w:t>
      </w:r>
      <w:r w:rsidR="0047601A" w:rsidRPr="00A401D0">
        <w:rPr>
          <w:rFonts w:ascii="Cambria" w:hAnsi="Cambria"/>
        </w:rPr>
        <w:t>omeone</w:t>
      </w:r>
      <w:r w:rsidR="00E4144E" w:rsidRPr="00A401D0">
        <w:rPr>
          <w:rFonts w:ascii="Cambria" w:hAnsi="Cambria"/>
        </w:rPr>
        <w:t xml:space="preserve"> </w:t>
      </w:r>
      <w:r w:rsidR="001711D6" w:rsidRPr="00A401D0">
        <w:rPr>
          <w:rFonts w:ascii="Cambria" w:hAnsi="Cambria"/>
        </w:rPr>
        <w:t>that</w:t>
      </w:r>
      <w:r w:rsidR="00E4144E" w:rsidRPr="00A401D0">
        <w:rPr>
          <w:rFonts w:ascii="Cambria" w:hAnsi="Cambria"/>
        </w:rPr>
        <w:t xml:space="preserve"> we always trusted</w:t>
      </w:r>
      <w:r w:rsidR="007E16D4" w:rsidRPr="00A401D0">
        <w:rPr>
          <w:rFonts w:ascii="Cambria" w:hAnsi="Cambria"/>
        </w:rPr>
        <w:t>, someone we never understood</w:t>
      </w:r>
      <w:r w:rsidR="00F325F8" w:rsidRPr="00A401D0">
        <w:rPr>
          <w:rFonts w:ascii="Cambria" w:hAnsi="Cambria"/>
        </w:rPr>
        <w:t>, then</w:t>
      </w:r>
      <w:r w:rsidR="007E2139" w:rsidRPr="00A401D0">
        <w:rPr>
          <w:rFonts w:ascii="Cambria" w:hAnsi="Cambria"/>
        </w:rPr>
        <w:t xml:space="preserve"> </w:t>
      </w:r>
      <w:r w:rsidR="003F585F" w:rsidRPr="00A401D0">
        <w:rPr>
          <w:rFonts w:ascii="Cambria" w:hAnsi="Cambria"/>
        </w:rPr>
        <w:t xml:space="preserve">suddenly </w:t>
      </w:r>
      <w:r w:rsidR="007E2139" w:rsidRPr="00A401D0">
        <w:rPr>
          <w:rFonts w:ascii="Cambria" w:hAnsi="Cambria"/>
        </w:rPr>
        <w:t>steps forward and surprises us</w:t>
      </w:r>
      <w:r w:rsidR="0017505B" w:rsidRPr="00A401D0">
        <w:rPr>
          <w:rFonts w:ascii="Cambria" w:hAnsi="Cambria"/>
        </w:rPr>
        <w:t>.  And when this new truth hits us</w:t>
      </w:r>
      <w:r w:rsidR="001C52C2" w:rsidRPr="00A401D0">
        <w:rPr>
          <w:rFonts w:ascii="Cambria" w:hAnsi="Cambria"/>
        </w:rPr>
        <w:t xml:space="preserve">, </w:t>
      </w:r>
      <w:r w:rsidR="005432DD" w:rsidRPr="00A401D0">
        <w:rPr>
          <w:rFonts w:ascii="Cambria" w:hAnsi="Cambria"/>
        </w:rPr>
        <w:t xml:space="preserve">we </w:t>
      </w:r>
      <w:r w:rsidR="00B76094" w:rsidRPr="00A401D0">
        <w:rPr>
          <w:rFonts w:ascii="Cambria" w:hAnsi="Cambria"/>
        </w:rPr>
        <w:t>become</w:t>
      </w:r>
      <w:r w:rsidR="001C52C2" w:rsidRPr="00A401D0">
        <w:rPr>
          <w:rFonts w:ascii="Cambria" w:hAnsi="Cambria"/>
        </w:rPr>
        <w:t xml:space="preserve"> confuse</w:t>
      </w:r>
      <w:r w:rsidR="005432DD" w:rsidRPr="00A401D0">
        <w:rPr>
          <w:rFonts w:ascii="Cambria" w:hAnsi="Cambria"/>
        </w:rPr>
        <w:t xml:space="preserve">d </w:t>
      </w:r>
      <w:r w:rsidR="001C52C2" w:rsidRPr="00A401D0">
        <w:rPr>
          <w:rFonts w:ascii="Cambria" w:hAnsi="Cambria"/>
        </w:rPr>
        <w:t>and disorient</w:t>
      </w:r>
      <w:r w:rsidR="005432DD" w:rsidRPr="00A401D0">
        <w:rPr>
          <w:rFonts w:ascii="Cambria" w:hAnsi="Cambria"/>
        </w:rPr>
        <w:t>ated</w:t>
      </w:r>
      <w:r w:rsidR="00706038" w:rsidRPr="00A401D0">
        <w:rPr>
          <w:rFonts w:ascii="Cambria" w:hAnsi="Cambria"/>
        </w:rPr>
        <w:t>.</w:t>
      </w:r>
    </w:p>
    <w:p w14:paraId="5E23C2F7" w14:textId="435B7C12" w:rsidR="004D54CC" w:rsidRPr="00A401D0" w:rsidRDefault="00F96B17" w:rsidP="00D44454">
      <w:pPr>
        <w:spacing w:line="276" w:lineRule="auto"/>
        <w:jc w:val="both"/>
        <w:rPr>
          <w:rFonts w:ascii="Cambria" w:hAnsi="Cambria"/>
        </w:rPr>
      </w:pPr>
      <w:r w:rsidRPr="00A401D0">
        <w:rPr>
          <w:rFonts w:ascii="Cambria" w:hAnsi="Cambria"/>
        </w:rPr>
        <w:tab/>
      </w:r>
      <w:r w:rsidR="00AE4167" w:rsidRPr="00A401D0">
        <w:rPr>
          <w:rFonts w:ascii="Cambria" w:hAnsi="Cambria"/>
        </w:rPr>
        <w:t>On the mountain of the Transfiguration</w:t>
      </w:r>
      <w:r w:rsidR="00767ABF" w:rsidRPr="00A401D0">
        <w:rPr>
          <w:rFonts w:ascii="Cambria" w:hAnsi="Cambria"/>
        </w:rPr>
        <w:t xml:space="preserve">, </w:t>
      </w:r>
      <w:r w:rsidR="000504E7" w:rsidRPr="00A401D0">
        <w:rPr>
          <w:rFonts w:ascii="Cambria" w:hAnsi="Cambria"/>
        </w:rPr>
        <w:t>we see</w:t>
      </w:r>
      <w:r w:rsidR="00767ABF" w:rsidRPr="00A401D0">
        <w:rPr>
          <w:rFonts w:ascii="Cambria" w:hAnsi="Cambria"/>
        </w:rPr>
        <w:t xml:space="preserve"> what is</w:t>
      </w:r>
      <w:r w:rsidR="00A34D98" w:rsidRPr="00A401D0">
        <w:rPr>
          <w:rFonts w:ascii="Cambria" w:hAnsi="Cambria"/>
        </w:rPr>
        <w:t xml:space="preserve"> there</w:t>
      </w:r>
      <w:r w:rsidR="00767ABF" w:rsidRPr="00A401D0">
        <w:rPr>
          <w:rFonts w:ascii="Cambria" w:hAnsi="Cambria"/>
        </w:rPr>
        <w:t xml:space="preserve">, and the way we see </w:t>
      </w:r>
      <w:r w:rsidR="008B3041" w:rsidRPr="00A401D0">
        <w:rPr>
          <w:rFonts w:ascii="Cambria" w:hAnsi="Cambria"/>
        </w:rPr>
        <w:t>what is there.</w:t>
      </w:r>
      <w:r w:rsidR="00767ABF" w:rsidRPr="00A401D0">
        <w:rPr>
          <w:rFonts w:ascii="Cambria" w:hAnsi="Cambria"/>
        </w:rPr>
        <w:t xml:space="preserve">  </w:t>
      </w:r>
      <w:r w:rsidR="007E275E" w:rsidRPr="00A401D0">
        <w:rPr>
          <w:rFonts w:ascii="Cambria" w:hAnsi="Cambria"/>
        </w:rPr>
        <w:t xml:space="preserve">There is the reality, and then there is our perception of it.  The disciples </w:t>
      </w:r>
      <w:r w:rsidR="00334013" w:rsidRPr="00A401D0">
        <w:rPr>
          <w:rFonts w:ascii="Cambria" w:hAnsi="Cambria"/>
        </w:rPr>
        <w:t xml:space="preserve">experienced ordinary life </w:t>
      </w:r>
      <w:r w:rsidR="001549D5" w:rsidRPr="00A401D0">
        <w:rPr>
          <w:rFonts w:ascii="Cambria" w:hAnsi="Cambria"/>
        </w:rPr>
        <w:t xml:space="preserve">with Jesus.  They traveled with Him, they ate with Him, </w:t>
      </w:r>
      <w:r w:rsidR="00AD3456" w:rsidRPr="00A401D0">
        <w:rPr>
          <w:rFonts w:ascii="Cambria" w:hAnsi="Cambria"/>
        </w:rPr>
        <w:t>they listened to His teaching and watched Him curing and healing the sick.</w:t>
      </w:r>
      <w:r w:rsidR="00170C1D" w:rsidRPr="00A401D0">
        <w:rPr>
          <w:rFonts w:ascii="Cambria" w:hAnsi="Cambria"/>
        </w:rPr>
        <w:t xml:space="preserve">  Like all human beings,</w:t>
      </w:r>
      <w:r w:rsidR="008C5386" w:rsidRPr="00A401D0">
        <w:rPr>
          <w:rFonts w:ascii="Cambria" w:hAnsi="Cambria"/>
        </w:rPr>
        <w:t xml:space="preserve"> they are creatures with meaning and purpose</w:t>
      </w:r>
      <w:r w:rsidR="00374D31" w:rsidRPr="00A401D0">
        <w:rPr>
          <w:rFonts w:ascii="Cambria" w:hAnsi="Cambria"/>
        </w:rPr>
        <w:t xml:space="preserve"> to be achieved beyond </w:t>
      </w:r>
      <w:r w:rsidR="00FA674C" w:rsidRPr="00A401D0">
        <w:rPr>
          <w:rFonts w:ascii="Cambria" w:hAnsi="Cambria"/>
        </w:rPr>
        <w:t>w</w:t>
      </w:r>
      <w:r w:rsidR="00374D31" w:rsidRPr="00A401D0">
        <w:rPr>
          <w:rFonts w:ascii="Cambria" w:hAnsi="Cambria"/>
        </w:rPr>
        <w:t>hat they presently are.</w:t>
      </w:r>
      <w:r w:rsidR="00032F6B" w:rsidRPr="00A401D0">
        <w:rPr>
          <w:rFonts w:ascii="Cambria" w:hAnsi="Cambria"/>
        </w:rPr>
        <w:t xml:space="preserve">  Self-sufficiency is not enough</w:t>
      </w:r>
      <w:r w:rsidR="00B32089" w:rsidRPr="00A401D0">
        <w:rPr>
          <w:rFonts w:ascii="Cambria" w:hAnsi="Cambria"/>
        </w:rPr>
        <w:t>.  On our journey we</w:t>
      </w:r>
      <w:r w:rsidR="000E076B" w:rsidRPr="00A401D0">
        <w:rPr>
          <w:rFonts w:ascii="Cambria" w:hAnsi="Cambria"/>
        </w:rPr>
        <w:t>, too,</w:t>
      </w:r>
      <w:r w:rsidR="00B32089" w:rsidRPr="00A401D0">
        <w:rPr>
          <w:rFonts w:ascii="Cambria" w:hAnsi="Cambria"/>
        </w:rPr>
        <w:t xml:space="preserve"> strive</w:t>
      </w:r>
      <w:r w:rsidR="0087475C" w:rsidRPr="00A401D0">
        <w:rPr>
          <w:rFonts w:ascii="Cambria" w:hAnsi="Cambria"/>
        </w:rPr>
        <w:t xml:space="preserve"> on the way to a life that is more than what it is at any stage of the journey.</w:t>
      </w:r>
      <w:r w:rsidR="00AD3456" w:rsidRPr="00A401D0">
        <w:rPr>
          <w:rFonts w:ascii="Cambria" w:hAnsi="Cambria"/>
        </w:rPr>
        <w:t xml:space="preserve">  </w:t>
      </w:r>
    </w:p>
    <w:p w14:paraId="0DA97034" w14:textId="1CFB6090" w:rsidR="002E7439" w:rsidRPr="00A401D0" w:rsidRDefault="008363F2" w:rsidP="00C50BC9">
      <w:pPr>
        <w:spacing w:line="276" w:lineRule="auto"/>
        <w:ind w:firstLine="720"/>
        <w:jc w:val="both"/>
        <w:rPr>
          <w:rFonts w:ascii="Cambria" w:hAnsi="Cambria"/>
        </w:rPr>
      </w:pPr>
      <w:r w:rsidRPr="00A401D0">
        <w:rPr>
          <w:rFonts w:ascii="Cambria" w:hAnsi="Cambria"/>
        </w:rPr>
        <w:t xml:space="preserve">But this day, on the mountain, something is different.  </w:t>
      </w:r>
      <w:r w:rsidR="00C270A9" w:rsidRPr="00A401D0">
        <w:rPr>
          <w:rFonts w:ascii="Cambria" w:hAnsi="Cambria"/>
        </w:rPr>
        <w:t xml:space="preserve">This day Jesus is transfigured before them.  </w:t>
      </w:r>
      <w:r w:rsidR="007851DF" w:rsidRPr="00A401D0">
        <w:rPr>
          <w:rFonts w:ascii="Cambria" w:hAnsi="Cambria"/>
        </w:rPr>
        <w:t>His face changes.  His clothes become dazzling whit</w:t>
      </w:r>
      <w:r w:rsidR="005E10FA" w:rsidRPr="00A401D0">
        <w:rPr>
          <w:rFonts w:ascii="Cambria" w:hAnsi="Cambria"/>
        </w:rPr>
        <w:t xml:space="preserve">e.  He speaks to Moses and Elijah.  This is not an ordinary day.  </w:t>
      </w:r>
      <w:r w:rsidR="00A90374" w:rsidRPr="00A401D0">
        <w:rPr>
          <w:rFonts w:ascii="Cambria" w:hAnsi="Cambria"/>
        </w:rPr>
        <w:t>F</w:t>
      </w:r>
      <w:r w:rsidR="00032703" w:rsidRPr="00A401D0">
        <w:rPr>
          <w:rFonts w:ascii="Cambria" w:hAnsi="Cambria"/>
        </w:rPr>
        <w:t>or th</w:t>
      </w:r>
      <w:r w:rsidR="00DE1679" w:rsidRPr="00A401D0">
        <w:rPr>
          <w:rFonts w:ascii="Cambria" w:hAnsi="Cambria"/>
        </w:rPr>
        <w:t>e time</w:t>
      </w:r>
      <w:r w:rsidR="00032703" w:rsidRPr="00A401D0">
        <w:rPr>
          <w:rFonts w:ascii="Cambria" w:hAnsi="Cambria"/>
        </w:rPr>
        <w:t xml:space="preserve"> they </w:t>
      </w:r>
      <w:r w:rsidR="00DE1679" w:rsidRPr="00A401D0">
        <w:rPr>
          <w:rFonts w:ascii="Cambria" w:hAnsi="Cambria"/>
        </w:rPr>
        <w:t xml:space="preserve">spent with Jesus, they </w:t>
      </w:r>
      <w:r w:rsidR="00032703" w:rsidRPr="00A401D0">
        <w:rPr>
          <w:rFonts w:ascii="Cambria" w:hAnsi="Cambria"/>
        </w:rPr>
        <w:t>experienced the ordinary.  In</w:t>
      </w:r>
      <w:r w:rsidR="00781259" w:rsidRPr="00A401D0">
        <w:rPr>
          <w:rFonts w:ascii="Cambria" w:hAnsi="Cambria"/>
        </w:rPr>
        <w:t xml:space="preserve"> a flash, the</w:t>
      </w:r>
      <w:r w:rsidR="006D44E5" w:rsidRPr="00A401D0">
        <w:rPr>
          <w:rFonts w:ascii="Cambria" w:hAnsi="Cambria"/>
        </w:rPr>
        <w:t>y now</w:t>
      </w:r>
      <w:r w:rsidR="00781259" w:rsidRPr="00A401D0">
        <w:rPr>
          <w:rFonts w:ascii="Cambria" w:hAnsi="Cambria"/>
        </w:rPr>
        <w:t xml:space="preserve"> experience the transcendent.  </w:t>
      </w:r>
    </w:p>
    <w:p w14:paraId="3E5F848F" w14:textId="77777777" w:rsidR="00E205D1" w:rsidRPr="00A401D0" w:rsidRDefault="002E7439" w:rsidP="00D44454">
      <w:pPr>
        <w:spacing w:line="276" w:lineRule="auto"/>
        <w:jc w:val="both"/>
        <w:rPr>
          <w:rFonts w:ascii="Cambria" w:hAnsi="Cambria"/>
        </w:rPr>
      </w:pPr>
      <w:r w:rsidRPr="00A401D0">
        <w:rPr>
          <w:rFonts w:ascii="Cambria" w:hAnsi="Cambria"/>
        </w:rPr>
        <w:tab/>
        <w:t xml:space="preserve">Today’s Gospel </w:t>
      </w:r>
      <w:r w:rsidR="002D4CA9" w:rsidRPr="00A401D0">
        <w:rPr>
          <w:rFonts w:ascii="Cambria" w:hAnsi="Cambria"/>
        </w:rPr>
        <w:t>presents an interplay of reality and perception,</w:t>
      </w:r>
      <w:r w:rsidR="00987D68" w:rsidRPr="00A401D0">
        <w:rPr>
          <w:rFonts w:ascii="Cambria" w:hAnsi="Cambria"/>
        </w:rPr>
        <w:t xml:space="preserve"> between</w:t>
      </w:r>
      <w:r w:rsidR="002D4CA9" w:rsidRPr="00A401D0">
        <w:rPr>
          <w:rFonts w:ascii="Cambria" w:hAnsi="Cambria"/>
        </w:rPr>
        <w:t xml:space="preserve"> </w:t>
      </w:r>
      <w:r w:rsidR="004D2993" w:rsidRPr="00A401D0">
        <w:rPr>
          <w:rFonts w:ascii="Cambria" w:hAnsi="Cambria"/>
        </w:rPr>
        <w:t>the ordinary and the transcendent</w:t>
      </w:r>
      <w:r w:rsidR="000F5DE1" w:rsidRPr="00A401D0">
        <w:rPr>
          <w:rFonts w:ascii="Cambria" w:hAnsi="Cambria"/>
        </w:rPr>
        <w:t>.</w:t>
      </w:r>
      <w:r w:rsidR="00557602" w:rsidRPr="00A401D0">
        <w:rPr>
          <w:rFonts w:ascii="Cambria" w:hAnsi="Cambria"/>
        </w:rPr>
        <w:t xml:space="preserve">  </w:t>
      </w:r>
      <w:r w:rsidR="00B95E87" w:rsidRPr="00A401D0">
        <w:rPr>
          <w:rFonts w:ascii="Cambria" w:hAnsi="Cambria"/>
        </w:rPr>
        <w:t>As humans we are oriented toward God in knowledge, action, and love, to desire God.  Prayer expresses our awareness as dependent creatures.</w:t>
      </w:r>
      <w:r w:rsidR="00B95E87" w:rsidRPr="00A401D0">
        <w:rPr>
          <w:rFonts w:ascii="Cambria" w:hAnsi="Cambria"/>
        </w:rPr>
        <w:t xml:space="preserve"> </w:t>
      </w:r>
      <w:r w:rsidR="004F40FB" w:rsidRPr="00A401D0">
        <w:rPr>
          <w:rFonts w:ascii="Cambria" w:hAnsi="Cambria"/>
        </w:rPr>
        <w:t xml:space="preserve">Jesus </w:t>
      </w:r>
      <w:r w:rsidR="002F3FE8" w:rsidRPr="00A401D0">
        <w:rPr>
          <w:rFonts w:ascii="Cambria" w:hAnsi="Cambria"/>
        </w:rPr>
        <w:t>stands</w:t>
      </w:r>
      <w:r w:rsidR="004F40FB" w:rsidRPr="00A401D0">
        <w:rPr>
          <w:rFonts w:ascii="Cambria" w:hAnsi="Cambria"/>
        </w:rPr>
        <w:t xml:space="preserve"> enveloped in light, overwhelming light, glorious light.</w:t>
      </w:r>
      <w:r w:rsidR="00193221" w:rsidRPr="00A401D0">
        <w:rPr>
          <w:rFonts w:ascii="Cambria" w:hAnsi="Cambria"/>
        </w:rPr>
        <w:t xml:space="preserve"> </w:t>
      </w:r>
      <w:r w:rsidR="00F33559" w:rsidRPr="00A401D0">
        <w:rPr>
          <w:rFonts w:ascii="Cambria" w:hAnsi="Cambria"/>
        </w:rPr>
        <w:t xml:space="preserve"> </w:t>
      </w:r>
      <w:r w:rsidR="00074261" w:rsidRPr="00A401D0">
        <w:rPr>
          <w:rFonts w:ascii="Cambria" w:hAnsi="Cambria"/>
        </w:rPr>
        <w:t xml:space="preserve">His garments </w:t>
      </w:r>
      <w:r w:rsidR="00193221" w:rsidRPr="00A401D0">
        <w:rPr>
          <w:rFonts w:ascii="Cambria" w:hAnsi="Cambria"/>
        </w:rPr>
        <w:t>become white with a brightness that</w:t>
      </w:r>
      <w:r w:rsidR="00D93807" w:rsidRPr="00A401D0">
        <w:rPr>
          <w:rFonts w:ascii="Cambria" w:hAnsi="Cambria"/>
        </w:rPr>
        <w:t xml:space="preserve"> </w:t>
      </w:r>
      <w:r w:rsidR="008E220D" w:rsidRPr="00A401D0">
        <w:rPr>
          <w:rFonts w:ascii="Cambria" w:hAnsi="Cambria"/>
        </w:rPr>
        <w:t xml:space="preserve">is </w:t>
      </w:r>
      <w:r w:rsidR="00193221" w:rsidRPr="00A401D0">
        <w:rPr>
          <w:rFonts w:ascii="Cambria" w:hAnsi="Cambria"/>
        </w:rPr>
        <w:t>dazzling</w:t>
      </w:r>
      <w:r w:rsidR="008E220D" w:rsidRPr="00A401D0">
        <w:rPr>
          <w:rFonts w:ascii="Cambria" w:hAnsi="Cambria"/>
        </w:rPr>
        <w:t xml:space="preserve">.  </w:t>
      </w:r>
    </w:p>
    <w:p w14:paraId="395F6D29" w14:textId="75928E26" w:rsidR="00745EC1" w:rsidRPr="00A401D0" w:rsidRDefault="008E220D" w:rsidP="005A3A53">
      <w:pPr>
        <w:spacing w:line="276" w:lineRule="auto"/>
        <w:ind w:firstLine="720"/>
        <w:jc w:val="both"/>
        <w:rPr>
          <w:rFonts w:ascii="Cambria" w:hAnsi="Cambria"/>
        </w:rPr>
      </w:pPr>
      <w:r w:rsidRPr="00A401D0">
        <w:rPr>
          <w:rFonts w:ascii="Cambria" w:hAnsi="Cambria"/>
        </w:rPr>
        <w:t>And yet, with all</w:t>
      </w:r>
      <w:r w:rsidR="00C47D7A" w:rsidRPr="00A401D0">
        <w:rPr>
          <w:rFonts w:ascii="Cambria" w:hAnsi="Cambria"/>
        </w:rPr>
        <w:t xml:space="preserve"> this light</w:t>
      </w:r>
      <w:r w:rsidR="00DC3977" w:rsidRPr="00A401D0">
        <w:rPr>
          <w:rFonts w:ascii="Cambria" w:hAnsi="Cambria"/>
        </w:rPr>
        <w:t>,</w:t>
      </w:r>
      <w:r w:rsidR="002473FC" w:rsidRPr="00A401D0">
        <w:rPr>
          <w:rFonts w:ascii="Cambria" w:hAnsi="Cambria"/>
        </w:rPr>
        <w:t xml:space="preserve"> </w:t>
      </w:r>
      <w:r w:rsidR="00A6107C" w:rsidRPr="00A401D0">
        <w:rPr>
          <w:rFonts w:ascii="Cambria" w:hAnsi="Cambria"/>
        </w:rPr>
        <w:t>t</w:t>
      </w:r>
      <w:r w:rsidR="002473FC" w:rsidRPr="00A401D0">
        <w:rPr>
          <w:rFonts w:ascii="Cambria" w:hAnsi="Cambria"/>
        </w:rPr>
        <w:t>he di</w:t>
      </w:r>
      <w:r w:rsidR="00C37C33" w:rsidRPr="00A401D0">
        <w:rPr>
          <w:rFonts w:ascii="Cambria" w:hAnsi="Cambria"/>
        </w:rPr>
        <w:t>sciples do not understand</w:t>
      </w:r>
      <w:r w:rsidR="00CF558A" w:rsidRPr="00A401D0">
        <w:rPr>
          <w:rFonts w:ascii="Cambria" w:hAnsi="Cambria"/>
        </w:rPr>
        <w:t>,</w:t>
      </w:r>
      <w:r w:rsidR="00C47D7A" w:rsidRPr="00A401D0">
        <w:rPr>
          <w:rFonts w:ascii="Cambria" w:hAnsi="Cambria"/>
        </w:rPr>
        <w:t xml:space="preserve"> </w:t>
      </w:r>
      <w:r w:rsidR="00DC398F" w:rsidRPr="00A401D0">
        <w:rPr>
          <w:rFonts w:ascii="Cambria" w:hAnsi="Cambria"/>
        </w:rPr>
        <w:t>do not see Jesus in a new way.</w:t>
      </w:r>
      <w:r w:rsidR="00D3507C" w:rsidRPr="00A401D0">
        <w:rPr>
          <w:rFonts w:ascii="Cambria" w:hAnsi="Cambria"/>
        </w:rPr>
        <w:t xml:space="preserve">  </w:t>
      </w:r>
      <w:r w:rsidR="00F00F2A" w:rsidRPr="00A401D0">
        <w:rPr>
          <w:rFonts w:ascii="Cambria" w:hAnsi="Cambria"/>
        </w:rPr>
        <w:t xml:space="preserve">Faith leads them to see Jesus in a deeper way.  </w:t>
      </w:r>
      <w:r w:rsidR="00E825DC" w:rsidRPr="00A401D0">
        <w:rPr>
          <w:rFonts w:ascii="Cambria" w:hAnsi="Cambria"/>
        </w:rPr>
        <w:t xml:space="preserve">Light is one thing, faith is another.  </w:t>
      </w:r>
      <w:r w:rsidR="006A627E" w:rsidRPr="00A401D0">
        <w:rPr>
          <w:rFonts w:ascii="Cambria" w:hAnsi="Cambria"/>
        </w:rPr>
        <w:t xml:space="preserve">What will we do with the light which God gives us?  </w:t>
      </w:r>
      <w:r w:rsidR="00EB44DE" w:rsidRPr="00A401D0">
        <w:rPr>
          <w:rFonts w:ascii="Cambria" w:hAnsi="Cambria"/>
        </w:rPr>
        <w:t>What shall we see?</w:t>
      </w:r>
      <w:r w:rsidR="003B7656" w:rsidRPr="00A401D0">
        <w:rPr>
          <w:rFonts w:ascii="Cambria" w:hAnsi="Cambria"/>
        </w:rPr>
        <w:t xml:space="preserve">  </w:t>
      </w:r>
      <w:r w:rsidR="007879B0" w:rsidRPr="00A401D0">
        <w:rPr>
          <w:rFonts w:ascii="Cambria" w:hAnsi="Cambria"/>
        </w:rPr>
        <w:t>The Gospel invites us to see people and our</w:t>
      </w:r>
      <w:r w:rsidR="00F868CD" w:rsidRPr="00A401D0">
        <w:rPr>
          <w:rFonts w:ascii="Cambria" w:hAnsi="Cambria"/>
        </w:rPr>
        <w:t xml:space="preserve"> world in a deeper way, to look beyond the surface</w:t>
      </w:r>
      <w:r w:rsidR="00574091" w:rsidRPr="00A401D0">
        <w:rPr>
          <w:rFonts w:ascii="Cambria" w:hAnsi="Cambria"/>
        </w:rPr>
        <w:t>, and to perceive the reality that lies deep within.</w:t>
      </w:r>
    </w:p>
    <w:p w14:paraId="1B61684A" w14:textId="5116668C" w:rsidR="00E205F7" w:rsidRPr="00A401D0" w:rsidRDefault="00A6107C" w:rsidP="001242AB">
      <w:pPr>
        <w:spacing w:line="276" w:lineRule="auto"/>
        <w:ind w:firstLine="720"/>
        <w:jc w:val="both"/>
        <w:rPr>
          <w:rFonts w:ascii="Cambria" w:hAnsi="Cambria"/>
        </w:rPr>
      </w:pPr>
      <w:r w:rsidRPr="00A401D0">
        <w:rPr>
          <w:rFonts w:ascii="Cambria" w:hAnsi="Cambria"/>
        </w:rPr>
        <w:t>St Francis</w:t>
      </w:r>
      <w:r w:rsidR="009C7BD1" w:rsidRPr="00A401D0">
        <w:rPr>
          <w:rFonts w:ascii="Cambria" w:hAnsi="Cambria"/>
        </w:rPr>
        <w:t xml:space="preserve">, in the form of a prayer, acknowledges </w:t>
      </w:r>
      <w:r w:rsidR="002B0E2C" w:rsidRPr="00A401D0">
        <w:rPr>
          <w:rFonts w:ascii="Cambria" w:hAnsi="Cambria"/>
        </w:rPr>
        <w:t xml:space="preserve">his creaturehood.  </w:t>
      </w:r>
      <w:r w:rsidR="006A58D5" w:rsidRPr="00A401D0">
        <w:rPr>
          <w:rFonts w:ascii="Cambria" w:hAnsi="Cambria"/>
        </w:rPr>
        <w:t>As he turns to God with his intention of giving glory to the Source</w:t>
      </w:r>
      <w:r w:rsidR="00BC6999" w:rsidRPr="00A401D0">
        <w:rPr>
          <w:rFonts w:ascii="Cambria" w:hAnsi="Cambria"/>
        </w:rPr>
        <w:t xml:space="preserve"> and Goal of all existence, Francis breaks out in a prayer of praise</w:t>
      </w:r>
      <w:r w:rsidR="00D40281" w:rsidRPr="00A401D0">
        <w:rPr>
          <w:rFonts w:ascii="Cambria" w:hAnsi="Cambria"/>
        </w:rPr>
        <w:t xml:space="preserve">, overwhelmed with the sense of Jesus’ transcendent </w:t>
      </w:r>
      <w:r w:rsidR="002D7E89" w:rsidRPr="00A401D0">
        <w:rPr>
          <w:rFonts w:ascii="Cambria" w:hAnsi="Cambria"/>
        </w:rPr>
        <w:t xml:space="preserve">goodness: </w:t>
      </w:r>
      <w:r w:rsidR="002D7E89" w:rsidRPr="00A401D0">
        <w:rPr>
          <w:rFonts w:ascii="Cambria" w:hAnsi="Cambria"/>
          <w:i/>
          <w:iCs/>
        </w:rPr>
        <w:t>“Let all of us wherever we are, in every place, at every hour</w:t>
      </w:r>
      <w:r w:rsidR="009E68E9" w:rsidRPr="00A401D0">
        <w:rPr>
          <w:rFonts w:ascii="Cambria" w:hAnsi="Cambria"/>
          <w:i/>
          <w:iCs/>
        </w:rPr>
        <w:t xml:space="preserve"> at every time of day, every</w:t>
      </w:r>
      <w:r w:rsidR="00377EA2" w:rsidRPr="00A401D0">
        <w:rPr>
          <w:rFonts w:ascii="Cambria" w:hAnsi="Cambria"/>
          <w:i/>
          <w:iCs/>
        </w:rPr>
        <w:t xml:space="preserve">day and continually, believe truly and humbly, and keep in </w:t>
      </w:r>
      <w:r w:rsidR="007E01FF" w:rsidRPr="00A401D0">
        <w:rPr>
          <w:rFonts w:ascii="Cambria" w:hAnsi="Cambria"/>
          <w:i/>
          <w:iCs/>
        </w:rPr>
        <w:t>your heart and love, honor, adore, serve, praise and bless, glory and exalt, magnify</w:t>
      </w:r>
      <w:r w:rsidR="004A447C" w:rsidRPr="00A401D0">
        <w:rPr>
          <w:rFonts w:ascii="Cambria" w:hAnsi="Cambria"/>
          <w:i/>
          <w:iCs/>
        </w:rPr>
        <w:t xml:space="preserve"> and give thanks to the Most High and Supreme</w:t>
      </w:r>
      <w:r w:rsidR="008560BE" w:rsidRPr="00A401D0">
        <w:rPr>
          <w:rFonts w:ascii="Cambria" w:hAnsi="Cambria"/>
          <w:i/>
          <w:iCs/>
        </w:rPr>
        <w:t xml:space="preserve"> eternal God, Trinity and Unity, the Father and the Son and the Holy Spirit, Creator of all, Savior of all who believe in Him</w:t>
      </w:r>
      <w:r w:rsidR="00457274" w:rsidRPr="00A401D0">
        <w:rPr>
          <w:rFonts w:ascii="Cambria" w:hAnsi="Cambria"/>
          <w:i/>
          <w:iCs/>
        </w:rPr>
        <w:t>, and hope in Him, and love Him</w:t>
      </w:r>
      <w:r w:rsidR="00ED02F2" w:rsidRPr="00A401D0">
        <w:rPr>
          <w:rFonts w:ascii="Cambria" w:hAnsi="Cambria"/>
          <w:i/>
          <w:iCs/>
        </w:rPr>
        <w:t xml:space="preserve">, who is without beginning and without end </w:t>
      </w:r>
      <w:r w:rsidR="007113A8" w:rsidRPr="00A401D0">
        <w:rPr>
          <w:rFonts w:ascii="Cambria" w:hAnsi="Cambria"/>
          <w:i/>
          <w:iCs/>
        </w:rPr>
        <w:t>unchangeable, invisible, indescribable, ineffable, incomprehensi</w:t>
      </w:r>
      <w:r w:rsidR="00CF4F4F" w:rsidRPr="00A401D0">
        <w:rPr>
          <w:rFonts w:ascii="Cambria" w:hAnsi="Cambria"/>
          <w:i/>
          <w:iCs/>
        </w:rPr>
        <w:t>ble, unfathomable, blessed, worthy of praise, glorious, exalted on hig</w:t>
      </w:r>
      <w:r w:rsidR="00262928" w:rsidRPr="00A401D0">
        <w:rPr>
          <w:rFonts w:ascii="Cambria" w:hAnsi="Cambria"/>
          <w:i/>
          <w:iCs/>
        </w:rPr>
        <w:t>h, sublime, Most High, gentle, lovable, delectable</w:t>
      </w:r>
      <w:r w:rsidR="00C62E4A" w:rsidRPr="00A401D0">
        <w:rPr>
          <w:rFonts w:ascii="Cambria" w:hAnsi="Cambria"/>
          <w:i/>
          <w:iCs/>
        </w:rPr>
        <w:t>, and totally desirable above all else forever. Amen.</w:t>
      </w:r>
    </w:p>
    <w:p w14:paraId="715B8156" w14:textId="61A57C1B" w:rsidR="00351BD9" w:rsidRPr="00A401D0" w:rsidRDefault="00745EC1" w:rsidP="00D44454">
      <w:pPr>
        <w:spacing w:line="276" w:lineRule="auto"/>
        <w:jc w:val="both"/>
        <w:rPr>
          <w:rFonts w:ascii="Cambria" w:hAnsi="Cambria"/>
        </w:rPr>
      </w:pPr>
      <w:r w:rsidRPr="00A401D0">
        <w:rPr>
          <w:rFonts w:ascii="Cambria" w:hAnsi="Cambria"/>
        </w:rPr>
        <w:tab/>
      </w:r>
      <w:r w:rsidR="00C76F8F" w:rsidRPr="00A401D0">
        <w:rPr>
          <w:rFonts w:ascii="Cambria" w:hAnsi="Cambria"/>
        </w:rPr>
        <w:t xml:space="preserve">Reality is seen from the perception of faith.  We believe that </w:t>
      </w:r>
      <w:r w:rsidR="00F90B7A" w:rsidRPr="00A401D0">
        <w:rPr>
          <w:rFonts w:ascii="Cambria" w:hAnsi="Cambria"/>
        </w:rPr>
        <w:t>at the heart of every person and ever</w:t>
      </w:r>
      <w:r w:rsidR="00C43769" w:rsidRPr="00A401D0">
        <w:rPr>
          <w:rFonts w:ascii="Cambria" w:hAnsi="Cambria"/>
        </w:rPr>
        <w:t>y</w:t>
      </w:r>
      <w:r w:rsidR="00F90B7A" w:rsidRPr="00A401D0">
        <w:rPr>
          <w:rFonts w:ascii="Cambria" w:hAnsi="Cambria"/>
        </w:rPr>
        <w:t xml:space="preserve"> created thing lies the goodness and the glory of God.</w:t>
      </w:r>
      <w:r w:rsidR="007B3328" w:rsidRPr="00A401D0">
        <w:rPr>
          <w:rFonts w:ascii="Cambria" w:hAnsi="Cambria"/>
        </w:rPr>
        <w:t xml:space="preserve">  Divine light shines </w:t>
      </w:r>
      <w:r w:rsidR="00B43001" w:rsidRPr="00A401D0">
        <w:rPr>
          <w:rFonts w:ascii="Cambria" w:hAnsi="Cambria"/>
        </w:rPr>
        <w:t xml:space="preserve">all the time.  </w:t>
      </w:r>
      <w:r w:rsidR="00CC4474" w:rsidRPr="00A401D0">
        <w:rPr>
          <w:rFonts w:ascii="Cambria" w:hAnsi="Cambria"/>
        </w:rPr>
        <w:t>What a difference it would ma</w:t>
      </w:r>
      <w:r w:rsidR="00AD5305" w:rsidRPr="00A401D0">
        <w:rPr>
          <w:rFonts w:ascii="Cambria" w:hAnsi="Cambria"/>
        </w:rPr>
        <w:t>ke if we would be willing to see that deep inner reality</w:t>
      </w:r>
      <w:r w:rsidR="00991671" w:rsidRPr="00A401D0">
        <w:rPr>
          <w:rFonts w:ascii="Cambria" w:hAnsi="Cambria"/>
        </w:rPr>
        <w:t>, the glory of God that is always around us.</w:t>
      </w:r>
      <w:r w:rsidR="000F5DE1" w:rsidRPr="00A401D0">
        <w:rPr>
          <w:rFonts w:ascii="Cambria" w:hAnsi="Cambria"/>
        </w:rPr>
        <w:t xml:space="preserve"> </w:t>
      </w:r>
      <w:r w:rsidR="00B86165" w:rsidRPr="00A401D0">
        <w:rPr>
          <w:rFonts w:ascii="Cambria" w:hAnsi="Cambria"/>
        </w:rPr>
        <w:t xml:space="preserve"> </w:t>
      </w:r>
    </w:p>
    <w:p w14:paraId="261D4CCE" w14:textId="77777777" w:rsidR="005A3A53" w:rsidRDefault="00351BD9" w:rsidP="00D44454">
      <w:pPr>
        <w:spacing w:line="276" w:lineRule="auto"/>
        <w:jc w:val="both"/>
        <w:rPr>
          <w:rFonts w:ascii="Cambria" w:hAnsi="Cambria"/>
        </w:rPr>
      </w:pPr>
      <w:r w:rsidRPr="00A401D0">
        <w:rPr>
          <w:rFonts w:ascii="Cambria" w:hAnsi="Cambria"/>
        </w:rPr>
        <w:tab/>
      </w:r>
    </w:p>
    <w:p w14:paraId="37AF16F4" w14:textId="77777777" w:rsidR="005A3A53" w:rsidRDefault="005A3A53" w:rsidP="00D44454">
      <w:pPr>
        <w:spacing w:line="276" w:lineRule="auto"/>
        <w:jc w:val="both"/>
        <w:rPr>
          <w:rFonts w:ascii="Cambria" w:hAnsi="Cambria"/>
        </w:rPr>
      </w:pPr>
    </w:p>
    <w:p w14:paraId="09D94FFE" w14:textId="4D1848D6" w:rsidR="00E77C28" w:rsidRPr="00A401D0" w:rsidRDefault="00351BD9" w:rsidP="005A3A53">
      <w:pPr>
        <w:spacing w:line="276" w:lineRule="auto"/>
        <w:ind w:firstLine="720"/>
        <w:jc w:val="both"/>
        <w:rPr>
          <w:rFonts w:ascii="Cambria" w:hAnsi="Cambria"/>
        </w:rPr>
      </w:pPr>
      <w:r w:rsidRPr="00A401D0">
        <w:rPr>
          <w:rFonts w:ascii="Cambria" w:hAnsi="Cambria"/>
        </w:rPr>
        <w:lastRenderedPageBreak/>
        <w:t xml:space="preserve">Whenever we follow someone </w:t>
      </w:r>
      <w:r w:rsidR="00346E6D" w:rsidRPr="00A401D0">
        <w:rPr>
          <w:rFonts w:ascii="Cambria" w:hAnsi="Cambria"/>
        </w:rPr>
        <w:t xml:space="preserve">resonating more light than ourselves, </w:t>
      </w:r>
      <w:r w:rsidR="006F6690" w:rsidRPr="00A401D0">
        <w:rPr>
          <w:rFonts w:ascii="Cambria" w:hAnsi="Cambria"/>
        </w:rPr>
        <w:t xml:space="preserve">we should be open to what they say.  </w:t>
      </w:r>
      <w:r w:rsidR="008F0FE8" w:rsidRPr="00A401D0">
        <w:rPr>
          <w:rFonts w:ascii="Cambria" w:hAnsi="Cambria"/>
        </w:rPr>
        <w:t>We are not to be gullible or mindlessly obedien</w:t>
      </w:r>
      <w:r w:rsidR="00274923" w:rsidRPr="00A401D0">
        <w:rPr>
          <w:rFonts w:ascii="Cambria" w:hAnsi="Cambria"/>
        </w:rPr>
        <w:t xml:space="preserve">t, but willing to suspend our own assumptions </w:t>
      </w:r>
      <w:r w:rsidR="0042495F" w:rsidRPr="00A401D0">
        <w:rPr>
          <w:rFonts w:ascii="Cambria" w:hAnsi="Cambria"/>
        </w:rPr>
        <w:t>to work with words</w:t>
      </w:r>
      <w:r w:rsidR="00323713" w:rsidRPr="00A401D0">
        <w:rPr>
          <w:rFonts w:ascii="Cambria" w:hAnsi="Cambria"/>
        </w:rPr>
        <w:t xml:space="preserve"> that may be strange to us.  Jesus has greater wisdom</w:t>
      </w:r>
      <w:r w:rsidR="009E323B" w:rsidRPr="00A401D0">
        <w:rPr>
          <w:rFonts w:ascii="Cambria" w:hAnsi="Cambria"/>
        </w:rPr>
        <w:t xml:space="preserve"> and courage than </w:t>
      </w:r>
      <w:r w:rsidR="00282702" w:rsidRPr="00A401D0">
        <w:rPr>
          <w:rFonts w:ascii="Cambria" w:hAnsi="Cambria"/>
        </w:rPr>
        <w:t>His</w:t>
      </w:r>
      <w:r w:rsidR="009E323B" w:rsidRPr="00A401D0">
        <w:rPr>
          <w:rFonts w:ascii="Cambria" w:hAnsi="Cambria"/>
        </w:rPr>
        <w:t xml:space="preserve"> </w:t>
      </w:r>
      <w:r w:rsidR="00282702" w:rsidRPr="00A401D0">
        <w:rPr>
          <w:rFonts w:ascii="Cambria" w:hAnsi="Cambria"/>
        </w:rPr>
        <w:t>followers</w:t>
      </w:r>
      <w:r w:rsidR="009E323B" w:rsidRPr="00A401D0">
        <w:rPr>
          <w:rFonts w:ascii="Cambria" w:hAnsi="Cambria"/>
        </w:rPr>
        <w:t xml:space="preserve">. </w:t>
      </w:r>
      <w:r w:rsidR="00282702" w:rsidRPr="00A401D0">
        <w:rPr>
          <w:rFonts w:ascii="Cambria" w:hAnsi="Cambria"/>
        </w:rPr>
        <w:t xml:space="preserve"> </w:t>
      </w:r>
      <w:r w:rsidR="00FC36B7" w:rsidRPr="00A401D0">
        <w:rPr>
          <w:rFonts w:ascii="Cambria" w:hAnsi="Cambria"/>
        </w:rPr>
        <w:t xml:space="preserve">We must realize this, and risk deeper </w:t>
      </w:r>
      <w:r w:rsidR="00372FA7" w:rsidRPr="00A401D0">
        <w:rPr>
          <w:rFonts w:ascii="Cambria" w:hAnsi="Cambria"/>
        </w:rPr>
        <w:t xml:space="preserve">listening.  </w:t>
      </w:r>
      <w:r w:rsidR="00F04FF6" w:rsidRPr="00A401D0">
        <w:rPr>
          <w:rFonts w:ascii="Cambria" w:hAnsi="Cambria"/>
        </w:rPr>
        <w:t>Listening to the Word of God through Gospel stories, let us cultivate</w:t>
      </w:r>
      <w:r w:rsidR="00E45074" w:rsidRPr="00A401D0">
        <w:rPr>
          <w:rFonts w:ascii="Cambria" w:hAnsi="Cambria"/>
        </w:rPr>
        <w:t xml:space="preserve"> that openness.</w:t>
      </w:r>
      <w:r w:rsidR="001C5F19" w:rsidRPr="00A401D0">
        <w:rPr>
          <w:rFonts w:ascii="Cambria" w:hAnsi="Cambria"/>
        </w:rPr>
        <w:t xml:space="preserve">  The</w:t>
      </w:r>
      <w:r w:rsidR="0080265A" w:rsidRPr="00A401D0">
        <w:rPr>
          <w:rFonts w:ascii="Cambria" w:hAnsi="Cambria"/>
        </w:rPr>
        <w:t>se</w:t>
      </w:r>
      <w:r w:rsidR="001C5F19" w:rsidRPr="00A401D0">
        <w:rPr>
          <w:rFonts w:ascii="Cambria" w:hAnsi="Cambria"/>
        </w:rPr>
        <w:t xml:space="preserve"> are </w:t>
      </w:r>
      <w:r w:rsidR="00D26745" w:rsidRPr="00A401D0">
        <w:rPr>
          <w:rFonts w:ascii="Cambria" w:hAnsi="Cambria"/>
        </w:rPr>
        <w:t>invitations to a deeper level of wisdom.</w:t>
      </w:r>
    </w:p>
    <w:p w14:paraId="4BBF0853" w14:textId="531066FB" w:rsidR="001242AB" w:rsidRPr="00A401D0" w:rsidRDefault="007F27D4" w:rsidP="005A3A53">
      <w:pPr>
        <w:spacing w:line="276" w:lineRule="auto"/>
        <w:ind w:firstLine="720"/>
        <w:jc w:val="both"/>
        <w:rPr>
          <w:rFonts w:ascii="Cambria" w:hAnsi="Cambria"/>
        </w:rPr>
      </w:pPr>
      <w:r w:rsidRPr="00A401D0">
        <w:rPr>
          <w:rFonts w:ascii="Cambria" w:hAnsi="Cambria"/>
        </w:rPr>
        <w:t>St Francis captured the essence</w:t>
      </w:r>
      <w:r w:rsidR="00D6007B" w:rsidRPr="00A401D0">
        <w:rPr>
          <w:rFonts w:ascii="Cambria" w:hAnsi="Cambria"/>
        </w:rPr>
        <w:t xml:space="preserve"> of the human being as made to love God.  </w:t>
      </w:r>
      <w:r w:rsidR="00A87B33" w:rsidRPr="00A401D0">
        <w:rPr>
          <w:rFonts w:ascii="Cambria" w:hAnsi="Cambria"/>
        </w:rPr>
        <w:t>Giving praise and glory to God</w:t>
      </w:r>
      <w:r w:rsidR="005536B9" w:rsidRPr="00A401D0">
        <w:rPr>
          <w:rFonts w:ascii="Cambria" w:hAnsi="Cambria"/>
        </w:rPr>
        <w:t xml:space="preserve"> defines us</w:t>
      </w:r>
      <w:r w:rsidR="003F160B" w:rsidRPr="00A401D0">
        <w:rPr>
          <w:rFonts w:ascii="Cambria" w:hAnsi="Cambria"/>
        </w:rPr>
        <w:t>.  Human desire wants what is “delectable and totally desirable above all else</w:t>
      </w:r>
      <w:r w:rsidR="00AA5F5C" w:rsidRPr="00A401D0">
        <w:rPr>
          <w:rFonts w:ascii="Cambria" w:hAnsi="Cambria"/>
        </w:rPr>
        <w:t xml:space="preserve">.”  </w:t>
      </w:r>
      <w:r w:rsidR="00A21F3A" w:rsidRPr="00A401D0">
        <w:rPr>
          <w:rFonts w:ascii="Cambria" w:hAnsi="Cambria"/>
        </w:rPr>
        <w:t>All of creation gives glory to God simply by existing, but human</w:t>
      </w:r>
      <w:r w:rsidR="0059029B" w:rsidRPr="00A401D0">
        <w:rPr>
          <w:rFonts w:ascii="Cambria" w:hAnsi="Cambria"/>
        </w:rPr>
        <w:t xml:space="preserve"> creatures praise God by being human.</w:t>
      </w:r>
      <w:r w:rsidR="00AA5F5C" w:rsidRPr="00A401D0">
        <w:rPr>
          <w:rFonts w:ascii="Cambria" w:hAnsi="Cambria"/>
        </w:rPr>
        <w:t xml:space="preserve"> </w:t>
      </w:r>
    </w:p>
    <w:p w14:paraId="1B6E490D" w14:textId="2809BF1E" w:rsidR="002372C4" w:rsidRPr="00A401D0" w:rsidRDefault="00E77C28" w:rsidP="00D44454">
      <w:pPr>
        <w:spacing w:line="276" w:lineRule="auto"/>
        <w:jc w:val="both"/>
        <w:rPr>
          <w:rFonts w:ascii="Cambria" w:hAnsi="Cambria"/>
        </w:rPr>
      </w:pPr>
      <w:r w:rsidRPr="00A401D0">
        <w:rPr>
          <w:rFonts w:ascii="Cambria" w:hAnsi="Cambria"/>
        </w:rPr>
        <w:tab/>
        <w:t xml:space="preserve">The </w:t>
      </w:r>
      <w:r w:rsidR="0016109C" w:rsidRPr="00A401D0">
        <w:rPr>
          <w:rFonts w:ascii="Cambria" w:hAnsi="Cambria"/>
        </w:rPr>
        <w:t>Gospel’s spiritual wisdom</w:t>
      </w:r>
      <w:r w:rsidR="002E4F88" w:rsidRPr="00A401D0">
        <w:rPr>
          <w:rFonts w:ascii="Cambria" w:hAnsi="Cambria"/>
        </w:rPr>
        <w:t>, a wisdom that conflicts with conventional understanding</w:t>
      </w:r>
      <w:r w:rsidR="00BF20EA" w:rsidRPr="00A401D0">
        <w:rPr>
          <w:rFonts w:ascii="Cambria" w:hAnsi="Cambria"/>
        </w:rPr>
        <w:t>s and preferred ways of behaving</w:t>
      </w:r>
      <w:r w:rsidR="00AC719B" w:rsidRPr="00A401D0">
        <w:rPr>
          <w:rFonts w:ascii="Cambria" w:hAnsi="Cambria"/>
        </w:rPr>
        <w:t>, is</w:t>
      </w:r>
      <w:r w:rsidR="000D7F41" w:rsidRPr="00A401D0">
        <w:rPr>
          <w:rFonts w:ascii="Cambria" w:hAnsi="Cambria"/>
        </w:rPr>
        <w:t xml:space="preserve"> letting go o</w:t>
      </w:r>
      <w:r w:rsidR="0078263E" w:rsidRPr="00A401D0">
        <w:rPr>
          <w:rFonts w:ascii="Cambria" w:hAnsi="Cambria"/>
        </w:rPr>
        <w:t>f some certainties</w:t>
      </w:r>
      <w:r w:rsidR="00D60E49" w:rsidRPr="00A401D0">
        <w:rPr>
          <w:rFonts w:ascii="Cambria" w:hAnsi="Cambria"/>
        </w:rPr>
        <w:t>.</w:t>
      </w:r>
      <w:r w:rsidR="004023CF" w:rsidRPr="00A401D0">
        <w:rPr>
          <w:rFonts w:ascii="Cambria" w:hAnsi="Cambria"/>
        </w:rPr>
        <w:t xml:space="preserve">  L</w:t>
      </w:r>
      <w:r w:rsidR="00AC719B" w:rsidRPr="00A401D0">
        <w:rPr>
          <w:rFonts w:ascii="Cambria" w:hAnsi="Cambria"/>
        </w:rPr>
        <w:t>istening to Jesus</w:t>
      </w:r>
      <w:r w:rsidR="00057D59" w:rsidRPr="00A401D0">
        <w:rPr>
          <w:rFonts w:ascii="Cambria" w:hAnsi="Cambria"/>
        </w:rPr>
        <w:t xml:space="preserve"> lead</w:t>
      </w:r>
      <w:r w:rsidR="004023CF" w:rsidRPr="00A401D0">
        <w:rPr>
          <w:rFonts w:ascii="Cambria" w:hAnsi="Cambria"/>
        </w:rPr>
        <w:t>s</w:t>
      </w:r>
      <w:r w:rsidR="00057D59" w:rsidRPr="00A401D0">
        <w:rPr>
          <w:rFonts w:ascii="Cambria" w:hAnsi="Cambria"/>
        </w:rPr>
        <w:t xml:space="preserve"> us to greater life and love.</w:t>
      </w:r>
      <w:r w:rsidR="004023CF" w:rsidRPr="00A401D0">
        <w:rPr>
          <w:rFonts w:ascii="Cambria" w:hAnsi="Cambria"/>
        </w:rPr>
        <w:t xml:space="preserve">  Jesus has the words of eternal life</w:t>
      </w:r>
      <w:r w:rsidR="00E113B8" w:rsidRPr="00A401D0">
        <w:rPr>
          <w:rFonts w:ascii="Cambria" w:hAnsi="Cambria"/>
        </w:rPr>
        <w:t>.</w:t>
      </w:r>
      <w:r w:rsidR="000E4E8B" w:rsidRPr="00A401D0">
        <w:rPr>
          <w:rFonts w:ascii="Cambria" w:hAnsi="Cambria"/>
        </w:rPr>
        <w:t xml:space="preserve">  Let us know and claim the transcendent aspect of our lives</w:t>
      </w:r>
      <w:r w:rsidR="000D79A1" w:rsidRPr="00A401D0">
        <w:rPr>
          <w:rFonts w:ascii="Cambria" w:hAnsi="Cambria"/>
        </w:rPr>
        <w:t xml:space="preserve">, knowing that we find there a deeper meaning.  </w:t>
      </w:r>
      <w:r w:rsidR="0051641C" w:rsidRPr="00A401D0">
        <w:rPr>
          <w:rFonts w:ascii="Cambria" w:hAnsi="Cambria"/>
        </w:rPr>
        <w:t xml:space="preserve">It is in this deeper meaning that we find God.  </w:t>
      </w:r>
      <w:r w:rsidR="00CB4CCD" w:rsidRPr="00A401D0">
        <w:rPr>
          <w:rFonts w:ascii="Cambria" w:hAnsi="Cambria"/>
        </w:rPr>
        <w:t xml:space="preserve">We can both agree that our lives are filled with </w:t>
      </w:r>
      <w:r w:rsidR="00191939" w:rsidRPr="00A401D0">
        <w:rPr>
          <w:rFonts w:ascii="Cambria" w:hAnsi="Cambria"/>
        </w:rPr>
        <w:t xml:space="preserve">doing </w:t>
      </w:r>
      <w:r w:rsidR="00CB4CCD" w:rsidRPr="00A401D0">
        <w:rPr>
          <w:rFonts w:ascii="Cambria" w:hAnsi="Cambria"/>
        </w:rPr>
        <w:t>ordinary things</w:t>
      </w:r>
      <w:r w:rsidR="00191939" w:rsidRPr="00A401D0">
        <w:rPr>
          <w:rFonts w:ascii="Cambria" w:hAnsi="Cambria"/>
        </w:rPr>
        <w:t xml:space="preserve">.  </w:t>
      </w:r>
      <w:r w:rsidR="00597C46" w:rsidRPr="00A401D0">
        <w:rPr>
          <w:rFonts w:ascii="Cambria" w:hAnsi="Cambria"/>
        </w:rPr>
        <w:t xml:space="preserve">The Transfiguration event </w:t>
      </w:r>
      <w:r w:rsidR="00C70AF2" w:rsidRPr="00A401D0">
        <w:rPr>
          <w:rFonts w:ascii="Cambria" w:hAnsi="Cambria"/>
        </w:rPr>
        <w:t xml:space="preserve">reminds us that the ordinary can have a </w:t>
      </w:r>
      <w:r w:rsidR="00822711" w:rsidRPr="00A401D0">
        <w:rPr>
          <w:rFonts w:ascii="Cambria" w:hAnsi="Cambria"/>
        </w:rPr>
        <w:t xml:space="preserve">larger meaning, a transcendence.  </w:t>
      </w:r>
    </w:p>
    <w:p w14:paraId="2289730A" w14:textId="79A98FDD" w:rsidR="00D44454" w:rsidRPr="00D44454" w:rsidRDefault="00A6611C" w:rsidP="002372C4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 w:rsidRPr="00A401D0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 wp14:anchorId="5D61B31C" wp14:editId="052FA5FA">
            <wp:simplePos x="0" y="0"/>
            <wp:positionH relativeFrom="margin">
              <wp:posOffset>2971165</wp:posOffset>
            </wp:positionH>
            <wp:positionV relativeFrom="paragraph">
              <wp:posOffset>1786890</wp:posOffset>
            </wp:positionV>
            <wp:extent cx="3658870" cy="2430780"/>
            <wp:effectExtent l="0" t="0" r="0" b="7620"/>
            <wp:wrapTight wrapText="bothSides">
              <wp:wrapPolygon edited="0">
                <wp:start x="2699" y="0"/>
                <wp:lineTo x="1462" y="169"/>
                <wp:lineTo x="0" y="1693"/>
                <wp:lineTo x="0" y="17436"/>
                <wp:lineTo x="112" y="19975"/>
                <wp:lineTo x="1687" y="21329"/>
                <wp:lineTo x="2699" y="21498"/>
                <wp:lineTo x="18781" y="21498"/>
                <wp:lineTo x="19793" y="21329"/>
                <wp:lineTo x="21368" y="19975"/>
                <wp:lineTo x="21480" y="17436"/>
                <wp:lineTo x="21480" y="1693"/>
                <wp:lineTo x="20018" y="169"/>
                <wp:lineTo x="18781" y="0"/>
                <wp:lineTo x="2699" y="0"/>
              </wp:wrapPolygon>
            </wp:wrapTight>
            <wp:docPr id="10027075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07554" name="Picture 10027075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870" cy="243078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23C" w:rsidRPr="00A401D0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456334D6" wp14:editId="5BAFFCBB">
            <wp:simplePos x="0" y="0"/>
            <wp:positionH relativeFrom="column">
              <wp:posOffset>296545</wp:posOffset>
            </wp:positionH>
            <wp:positionV relativeFrom="paragraph">
              <wp:posOffset>1771650</wp:posOffset>
            </wp:positionV>
            <wp:extent cx="2576195" cy="2446020"/>
            <wp:effectExtent l="0" t="0" r="0" b="0"/>
            <wp:wrapTight wrapText="bothSides">
              <wp:wrapPolygon edited="0">
                <wp:start x="3833" y="0"/>
                <wp:lineTo x="2076" y="168"/>
                <wp:lineTo x="0" y="1682"/>
                <wp:lineTo x="0" y="17327"/>
                <wp:lineTo x="160" y="19850"/>
                <wp:lineTo x="2396" y="21196"/>
                <wp:lineTo x="3833" y="21364"/>
                <wp:lineTo x="17570" y="21364"/>
                <wp:lineTo x="19007" y="21196"/>
                <wp:lineTo x="21243" y="19850"/>
                <wp:lineTo x="21403" y="17327"/>
                <wp:lineTo x="21403" y="1682"/>
                <wp:lineTo x="19327" y="168"/>
                <wp:lineTo x="17570" y="0"/>
                <wp:lineTo x="3833" y="0"/>
              </wp:wrapPolygon>
            </wp:wrapTight>
            <wp:docPr id="11504099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09907" name="Picture 11504099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244602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D85" w:rsidRPr="00A401D0">
        <w:rPr>
          <w:rFonts w:ascii="Cambria" w:hAnsi="Cambria"/>
        </w:rPr>
        <w:t>Let us place ourselves</w:t>
      </w:r>
      <w:r w:rsidR="009B089D" w:rsidRPr="00A401D0">
        <w:rPr>
          <w:rFonts w:ascii="Cambria" w:hAnsi="Cambria"/>
        </w:rPr>
        <w:t xml:space="preserve"> with Jesus</w:t>
      </w:r>
      <w:r w:rsidR="009A719E" w:rsidRPr="00A401D0">
        <w:rPr>
          <w:rFonts w:ascii="Cambria" w:hAnsi="Cambria"/>
        </w:rPr>
        <w:t xml:space="preserve"> on the mountain</w:t>
      </w:r>
      <w:r w:rsidR="00026028" w:rsidRPr="00A401D0">
        <w:rPr>
          <w:rFonts w:ascii="Cambria" w:hAnsi="Cambria"/>
        </w:rPr>
        <w:t>.  It</w:t>
      </w:r>
      <w:r w:rsidR="00750374" w:rsidRPr="00A401D0">
        <w:rPr>
          <w:rFonts w:ascii="Cambria" w:hAnsi="Cambria"/>
        </w:rPr>
        <w:t>’</w:t>
      </w:r>
      <w:r w:rsidR="00833F54" w:rsidRPr="00A401D0">
        <w:rPr>
          <w:rFonts w:ascii="Cambria" w:hAnsi="Cambria"/>
        </w:rPr>
        <w:t>s t</w:t>
      </w:r>
      <w:r w:rsidR="00697922" w:rsidRPr="00A401D0">
        <w:rPr>
          <w:rFonts w:ascii="Cambria" w:hAnsi="Cambria"/>
        </w:rPr>
        <w:t>here that we come closest</w:t>
      </w:r>
      <w:r w:rsidR="00CF590C" w:rsidRPr="00A401D0">
        <w:rPr>
          <w:rFonts w:ascii="Cambria" w:hAnsi="Cambria"/>
        </w:rPr>
        <w:t xml:space="preserve"> to recognize who Jesus really is, and who we really are.  </w:t>
      </w:r>
      <w:r w:rsidR="00636B21" w:rsidRPr="00A401D0">
        <w:rPr>
          <w:rFonts w:ascii="Cambria" w:hAnsi="Cambria"/>
        </w:rPr>
        <w:t>What a difference it would make in our life</w:t>
      </w:r>
      <w:r w:rsidR="002D0B20" w:rsidRPr="00A401D0">
        <w:rPr>
          <w:rFonts w:ascii="Cambria" w:hAnsi="Cambria"/>
        </w:rPr>
        <w:t xml:space="preserve"> if we would allow ourselves to see </w:t>
      </w:r>
      <w:r w:rsidR="00444658" w:rsidRPr="00A401D0">
        <w:rPr>
          <w:rFonts w:ascii="Cambria" w:hAnsi="Cambria"/>
        </w:rPr>
        <w:t>that deep inner reality</w:t>
      </w:r>
      <w:r w:rsidR="00A9799F" w:rsidRPr="00A401D0">
        <w:rPr>
          <w:rFonts w:ascii="Cambria" w:hAnsi="Cambria"/>
        </w:rPr>
        <w:t>, the glory of God, that is always around us.</w:t>
      </w:r>
      <w:r w:rsidR="00057D59">
        <w:rPr>
          <w:rFonts w:ascii="Cambria" w:hAnsi="Cambria"/>
          <w:sz w:val="32"/>
          <w:szCs w:val="32"/>
        </w:rPr>
        <w:t xml:space="preserve">  </w:t>
      </w:r>
      <w:r w:rsidR="00C87017">
        <w:rPr>
          <w:rFonts w:ascii="Cambria" w:hAnsi="Cambria"/>
          <w:sz w:val="32"/>
          <w:szCs w:val="32"/>
        </w:rPr>
        <w:t xml:space="preserve">  </w:t>
      </w:r>
      <w:r w:rsidR="00032703">
        <w:rPr>
          <w:rFonts w:ascii="Cambria" w:hAnsi="Cambria"/>
          <w:sz w:val="32"/>
          <w:szCs w:val="32"/>
        </w:rPr>
        <w:t xml:space="preserve"> </w:t>
      </w:r>
      <w:r w:rsidR="00376B0B">
        <w:rPr>
          <w:rFonts w:ascii="Cambria" w:hAnsi="Cambria"/>
          <w:sz w:val="32"/>
          <w:szCs w:val="32"/>
        </w:rPr>
        <w:tab/>
      </w:r>
    </w:p>
    <w:sectPr w:rsidR="00D44454" w:rsidRPr="00D44454" w:rsidSect="00D4445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E6703" w14:textId="77777777" w:rsidR="00CC5404" w:rsidRDefault="00CC5404" w:rsidP="00D44454">
      <w:pPr>
        <w:spacing w:after="0" w:line="240" w:lineRule="auto"/>
      </w:pPr>
      <w:r>
        <w:separator/>
      </w:r>
    </w:p>
  </w:endnote>
  <w:endnote w:type="continuationSeparator" w:id="0">
    <w:p w14:paraId="1F9EA864" w14:textId="77777777" w:rsidR="00CC5404" w:rsidRDefault="00CC5404" w:rsidP="00D4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6739" w14:textId="77777777" w:rsidR="00CC5404" w:rsidRDefault="00CC5404" w:rsidP="00D44454">
      <w:pPr>
        <w:spacing w:after="0" w:line="240" w:lineRule="auto"/>
      </w:pPr>
      <w:r>
        <w:separator/>
      </w:r>
    </w:p>
  </w:footnote>
  <w:footnote w:type="continuationSeparator" w:id="0">
    <w:p w14:paraId="184A03C9" w14:textId="77777777" w:rsidR="00CC5404" w:rsidRDefault="00CC5404" w:rsidP="00D4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172279"/>
      <w:docPartObj>
        <w:docPartGallery w:val="Page Numbers (Margins)"/>
        <w:docPartUnique/>
      </w:docPartObj>
    </w:sdtPr>
    <w:sdtContent>
      <w:p w14:paraId="52C4AD81" w14:textId="71625681" w:rsidR="00D44454" w:rsidRDefault="00D44454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CCBACC6" wp14:editId="46143E8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88634964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FDFD3" w14:textId="77777777" w:rsidR="00D44454" w:rsidRDefault="00D4445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CBACC6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CAFDFD3" w14:textId="77777777" w:rsidR="00D44454" w:rsidRDefault="00D4445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54"/>
    <w:rsid w:val="00026028"/>
    <w:rsid w:val="00032703"/>
    <w:rsid w:val="00032F6B"/>
    <w:rsid w:val="000504E7"/>
    <w:rsid w:val="0005764D"/>
    <w:rsid w:val="00057D59"/>
    <w:rsid w:val="00073CF7"/>
    <w:rsid w:val="00074261"/>
    <w:rsid w:val="00086782"/>
    <w:rsid w:val="00093F70"/>
    <w:rsid w:val="00095E83"/>
    <w:rsid w:val="000B1B89"/>
    <w:rsid w:val="000D79A1"/>
    <w:rsid w:val="000D7F41"/>
    <w:rsid w:val="000E076B"/>
    <w:rsid w:val="000E4E8B"/>
    <w:rsid w:val="000F5DE1"/>
    <w:rsid w:val="00115E4A"/>
    <w:rsid w:val="001242AB"/>
    <w:rsid w:val="00133CD7"/>
    <w:rsid w:val="001549D5"/>
    <w:rsid w:val="0016109C"/>
    <w:rsid w:val="00170C1D"/>
    <w:rsid w:val="001711D6"/>
    <w:rsid w:val="0017505B"/>
    <w:rsid w:val="00191939"/>
    <w:rsid w:val="00193221"/>
    <w:rsid w:val="001C52C2"/>
    <w:rsid w:val="001C5F19"/>
    <w:rsid w:val="002372C4"/>
    <w:rsid w:val="002473FC"/>
    <w:rsid w:val="00262381"/>
    <w:rsid w:val="00262928"/>
    <w:rsid w:val="00274923"/>
    <w:rsid w:val="00282702"/>
    <w:rsid w:val="002B0E2C"/>
    <w:rsid w:val="002C0387"/>
    <w:rsid w:val="002D0B20"/>
    <w:rsid w:val="002D4CA9"/>
    <w:rsid w:val="002D7E89"/>
    <w:rsid w:val="002E4F88"/>
    <w:rsid w:val="002E7439"/>
    <w:rsid w:val="002F3FE8"/>
    <w:rsid w:val="00323713"/>
    <w:rsid w:val="00334013"/>
    <w:rsid w:val="00346E6D"/>
    <w:rsid w:val="00351BD9"/>
    <w:rsid w:val="0036418A"/>
    <w:rsid w:val="00372FA7"/>
    <w:rsid w:val="00374D31"/>
    <w:rsid w:val="00376B0B"/>
    <w:rsid w:val="00377EA2"/>
    <w:rsid w:val="003B7656"/>
    <w:rsid w:val="003F160B"/>
    <w:rsid w:val="003F585F"/>
    <w:rsid w:val="004023CF"/>
    <w:rsid w:val="0042495F"/>
    <w:rsid w:val="00444658"/>
    <w:rsid w:val="00457274"/>
    <w:rsid w:val="0047601A"/>
    <w:rsid w:val="004A447C"/>
    <w:rsid w:val="004B623C"/>
    <w:rsid w:val="004D2993"/>
    <w:rsid w:val="004D54CC"/>
    <w:rsid w:val="004F0DA0"/>
    <w:rsid w:val="004F40FB"/>
    <w:rsid w:val="0051641C"/>
    <w:rsid w:val="005432DD"/>
    <w:rsid w:val="00551633"/>
    <w:rsid w:val="005536B9"/>
    <w:rsid w:val="00557602"/>
    <w:rsid w:val="00561C21"/>
    <w:rsid w:val="00574091"/>
    <w:rsid w:val="0059029B"/>
    <w:rsid w:val="00597C46"/>
    <w:rsid w:val="005A3A53"/>
    <w:rsid w:val="005B5656"/>
    <w:rsid w:val="005C4375"/>
    <w:rsid w:val="005D581E"/>
    <w:rsid w:val="005E10FA"/>
    <w:rsid w:val="005E6BEA"/>
    <w:rsid w:val="0063525E"/>
    <w:rsid w:val="00636B21"/>
    <w:rsid w:val="00680540"/>
    <w:rsid w:val="00697922"/>
    <w:rsid w:val="006A58D5"/>
    <w:rsid w:val="006A627E"/>
    <w:rsid w:val="006D44E5"/>
    <w:rsid w:val="006F054F"/>
    <w:rsid w:val="006F6690"/>
    <w:rsid w:val="00706038"/>
    <w:rsid w:val="007113A8"/>
    <w:rsid w:val="00711C25"/>
    <w:rsid w:val="00735AB4"/>
    <w:rsid w:val="00745EC1"/>
    <w:rsid w:val="00750374"/>
    <w:rsid w:val="00767ABF"/>
    <w:rsid w:val="007810AF"/>
    <w:rsid w:val="00781259"/>
    <w:rsid w:val="0078263E"/>
    <w:rsid w:val="007851DF"/>
    <w:rsid w:val="007879B0"/>
    <w:rsid w:val="007B3328"/>
    <w:rsid w:val="007D1A1A"/>
    <w:rsid w:val="007E01FF"/>
    <w:rsid w:val="007E16D4"/>
    <w:rsid w:val="007E2139"/>
    <w:rsid w:val="007E275E"/>
    <w:rsid w:val="007E2DC4"/>
    <w:rsid w:val="007F27D4"/>
    <w:rsid w:val="00802407"/>
    <w:rsid w:val="0080265A"/>
    <w:rsid w:val="00802A41"/>
    <w:rsid w:val="00822711"/>
    <w:rsid w:val="00824682"/>
    <w:rsid w:val="00833F54"/>
    <w:rsid w:val="008363F2"/>
    <w:rsid w:val="008560BE"/>
    <w:rsid w:val="0087475C"/>
    <w:rsid w:val="008B2825"/>
    <w:rsid w:val="008B3041"/>
    <w:rsid w:val="008B3342"/>
    <w:rsid w:val="008C5386"/>
    <w:rsid w:val="008E220D"/>
    <w:rsid w:val="008F0FE8"/>
    <w:rsid w:val="008F6B59"/>
    <w:rsid w:val="00903CD9"/>
    <w:rsid w:val="00987D68"/>
    <w:rsid w:val="00991671"/>
    <w:rsid w:val="009A719E"/>
    <w:rsid w:val="009B089D"/>
    <w:rsid w:val="009C7BD1"/>
    <w:rsid w:val="009D6242"/>
    <w:rsid w:val="009E323B"/>
    <w:rsid w:val="009E3D62"/>
    <w:rsid w:val="009E68E9"/>
    <w:rsid w:val="009F6490"/>
    <w:rsid w:val="00A13E4A"/>
    <w:rsid w:val="00A14CC7"/>
    <w:rsid w:val="00A21F3A"/>
    <w:rsid w:val="00A3073A"/>
    <w:rsid w:val="00A34D98"/>
    <w:rsid w:val="00A401D0"/>
    <w:rsid w:val="00A4047A"/>
    <w:rsid w:val="00A4072D"/>
    <w:rsid w:val="00A6107C"/>
    <w:rsid w:val="00A6611C"/>
    <w:rsid w:val="00A83D85"/>
    <w:rsid w:val="00A87B33"/>
    <w:rsid w:val="00A90374"/>
    <w:rsid w:val="00A9341C"/>
    <w:rsid w:val="00A9799F"/>
    <w:rsid w:val="00AA5F5C"/>
    <w:rsid w:val="00AC3BC1"/>
    <w:rsid w:val="00AC606C"/>
    <w:rsid w:val="00AC719B"/>
    <w:rsid w:val="00AD3456"/>
    <w:rsid w:val="00AD5305"/>
    <w:rsid w:val="00AE4167"/>
    <w:rsid w:val="00B16A1D"/>
    <w:rsid w:val="00B32089"/>
    <w:rsid w:val="00B43001"/>
    <w:rsid w:val="00B74045"/>
    <w:rsid w:val="00B76094"/>
    <w:rsid w:val="00B86165"/>
    <w:rsid w:val="00B95E87"/>
    <w:rsid w:val="00BB58E8"/>
    <w:rsid w:val="00BC6999"/>
    <w:rsid w:val="00BF20EA"/>
    <w:rsid w:val="00C2266C"/>
    <w:rsid w:val="00C270A9"/>
    <w:rsid w:val="00C37C33"/>
    <w:rsid w:val="00C43769"/>
    <w:rsid w:val="00C47D7A"/>
    <w:rsid w:val="00C50BC9"/>
    <w:rsid w:val="00C62E4A"/>
    <w:rsid w:val="00C70AF2"/>
    <w:rsid w:val="00C76F8F"/>
    <w:rsid w:val="00C87017"/>
    <w:rsid w:val="00CB4CCD"/>
    <w:rsid w:val="00CC4474"/>
    <w:rsid w:val="00CC5404"/>
    <w:rsid w:val="00CE4B96"/>
    <w:rsid w:val="00CF4F4F"/>
    <w:rsid w:val="00CF558A"/>
    <w:rsid w:val="00CF590C"/>
    <w:rsid w:val="00D26745"/>
    <w:rsid w:val="00D3507C"/>
    <w:rsid w:val="00D40281"/>
    <w:rsid w:val="00D44454"/>
    <w:rsid w:val="00D44A27"/>
    <w:rsid w:val="00D6007B"/>
    <w:rsid w:val="00D60E49"/>
    <w:rsid w:val="00D714C3"/>
    <w:rsid w:val="00D82243"/>
    <w:rsid w:val="00D93807"/>
    <w:rsid w:val="00DC3977"/>
    <w:rsid w:val="00DC398F"/>
    <w:rsid w:val="00DE1679"/>
    <w:rsid w:val="00E113B8"/>
    <w:rsid w:val="00E205D1"/>
    <w:rsid w:val="00E205F7"/>
    <w:rsid w:val="00E4144E"/>
    <w:rsid w:val="00E45074"/>
    <w:rsid w:val="00E540E9"/>
    <w:rsid w:val="00E77C28"/>
    <w:rsid w:val="00E80C79"/>
    <w:rsid w:val="00E825DC"/>
    <w:rsid w:val="00E95107"/>
    <w:rsid w:val="00EB44DE"/>
    <w:rsid w:val="00EC1C0E"/>
    <w:rsid w:val="00ED02F2"/>
    <w:rsid w:val="00ED6B7E"/>
    <w:rsid w:val="00F00F2A"/>
    <w:rsid w:val="00F04FF6"/>
    <w:rsid w:val="00F325F8"/>
    <w:rsid w:val="00F33559"/>
    <w:rsid w:val="00F35CEE"/>
    <w:rsid w:val="00F5780D"/>
    <w:rsid w:val="00F868CD"/>
    <w:rsid w:val="00F90B7A"/>
    <w:rsid w:val="00F96B17"/>
    <w:rsid w:val="00FA674C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2293"/>
  <w15:chartTrackingRefBased/>
  <w15:docId w15:val="{4D3AEB67-36F0-49A0-A4FE-65DB2F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4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4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4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4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45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4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4"/>
  </w:style>
  <w:style w:type="paragraph" w:styleId="Footer">
    <w:name w:val="footer"/>
    <w:basedOn w:val="Normal"/>
    <w:link w:val="FooterChar"/>
    <w:uiPriority w:val="99"/>
    <w:unhideWhenUsed/>
    <w:rsid w:val="00D44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209</cp:revision>
  <cp:lastPrinted>2025-03-14T14:38:00Z</cp:lastPrinted>
  <dcterms:created xsi:type="dcterms:W3CDTF">2025-03-12T12:55:00Z</dcterms:created>
  <dcterms:modified xsi:type="dcterms:W3CDTF">2025-03-14T14:42:00Z</dcterms:modified>
</cp:coreProperties>
</file>