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8BBD3" w14:textId="77777777" w:rsidR="00CC47BD" w:rsidRDefault="00CC47BD" w:rsidP="00CC47BD">
      <w:pPr>
        <w:ind w:left="720" w:hanging="360"/>
        <w:jc w:val="center"/>
        <w:rPr>
          <w:b/>
          <w:bCs/>
          <w:sz w:val="32"/>
          <w:szCs w:val="32"/>
        </w:rPr>
      </w:pPr>
      <w:r w:rsidRPr="00D06BBB">
        <w:rPr>
          <w:b/>
          <w:bCs/>
          <w:sz w:val="32"/>
          <w:szCs w:val="32"/>
        </w:rPr>
        <w:t>Session four—Wh</w:t>
      </w:r>
      <w:r>
        <w:rPr>
          <w:b/>
          <w:bCs/>
          <w:sz w:val="32"/>
          <w:szCs w:val="32"/>
        </w:rPr>
        <w:t>at is Young Adult Ministry</w:t>
      </w:r>
      <w:r w:rsidRPr="00D06BBB">
        <w:rPr>
          <w:b/>
          <w:bCs/>
          <w:sz w:val="32"/>
          <w:szCs w:val="32"/>
        </w:rPr>
        <w:t>?</w:t>
      </w:r>
    </w:p>
    <w:p w14:paraId="17BA76A1" w14:textId="77777777" w:rsidR="00CC47BD" w:rsidRPr="00D06BBB" w:rsidRDefault="00CC47BD" w:rsidP="00CC47BD">
      <w:pPr>
        <w:ind w:left="720" w:hanging="360"/>
        <w:jc w:val="center"/>
        <w:rPr>
          <w:b/>
          <w:bCs/>
          <w:sz w:val="32"/>
          <w:szCs w:val="32"/>
        </w:rPr>
      </w:pPr>
    </w:p>
    <w:p w14:paraId="6765C452" w14:textId="5552CAD8" w:rsidR="00CC47BD" w:rsidRPr="009C63F8" w:rsidRDefault="00CC47BD" w:rsidP="00CC47BD">
      <w:pPr>
        <w:ind w:left="720" w:hanging="360"/>
        <w:rPr>
          <w:sz w:val="32"/>
          <w:szCs w:val="32"/>
        </w:rPr>
      </w:pPr>
      <w:r w:rsidRPr="00CE3A3D">
        <w:rPr>
          <w:b/>
          <w:bCs/>
          <w:sz w:val="32"/>
          <w:szCs w:val="32"/>
        </w:rPr>
        <w:t>(</w:t>
      </w:r>
      <w:r w:rsidR="00914866">
        <w:rPr>
          <w:b/>
          <w:bCs/>
          <w:sz w:val="32"/>
          <w:szCs w:val="32"/>
        </w:rPr>
        <w:t>Slide 1</w:t>
      </w:r>
      <w:r w:rsidR="00BC0666">
        <w:rPr>
          <w:b/>
          <w:bCs/>
          <w:sz w:val="32"/>
          <w:szCs w:val="32"/>
        </w:rPr>
        <w:t xml:space="preserve">) </w:t>
      </w:r>
      <w:r>
        <w:rPr>
          <w:b/>
          <w:bCs/>
          <w:sz w:val="32"/>
          <w:szCs w:val="32"/>
        </w:rPr>
        <w:t>Title</w:t>
      </w:r>
      <w:r w:rsidRPr="00CE3A3D">
        <w:rPr>
          <w:b/>
          <w:bCs/>
          <w:sz w:val="32"/>
          <w:szCs w:val="32"/>
        </w:rPr>
        <w:t xml:space="preserve"> pg</w:t>
      </w:r>
      <w:r>
        <w:rPr>
          <w:b/>
          <w:bCs/>
          <w:sz w:val="32"/>
          <w:szCs w:val="32"/>
        </w:rPr>
        <w:t>.</w:t>
      </w:r>
      <w:r>
        <w:rPr>
          <w:sz w:val="32"/>
          <w:szCs w:val="32"/>
        </w:rPr>
        <w:t xml:space="preserve"> </w:t>
      </w:r>
      <w:r w:rsidRPr="009C63F8">
        <w:rPr>
          <w:sz w:val="32"/>
          <w:szCs w:val="32"/>
        </w:rPr>
        <w:t xml:space="preserve">On our last session, we talked about youth—which are considered young people under the age of 18. We referenced the book </w:t>
      </w:r>
      <w:r w:rsidRPr="009C63F8">
        <w:rPr>
          <w:i/>
          <w:iCs/>
          <w:sz w:val="32"/>
          <w:szCs w:val="32"/>
        </w:rPr>
        <w:t>Renewing the Vision</w:t>
      </w:r>
      <w:r w:rsidRPr="009C63F8">
        <w:rPr>
          <w:sz w:val="32"/>
          <w:szCs w:val="32"/>
        </w:rPr>
        <w:t xml:space="preserve"> </w:t>
      </w:r>
      <w:r w:rsidR="005A1FE1">
        <w:rPr>
          <w:sz w:val="32"/>
          <w:szCs w:val="32"/>
        </w:rPr>
        <w:t xml:space="preserve">and the new document, </w:t>
      </w:r>
      <w:proofErr w:type="spellStart"/>
      <w:r w:rsidR="005A1FE1">
        <w:rPr>
          <w:sz w:val="32"/>
          <w:szCs w:val="32"/>
        </w:rPr>
        <w:t>Lidten</w:t>
      </w:r>
      <w:proofErr w:type="spellEnd"/>
      <w:r w:rsidR="005A1FE1">
        <w:rPr>
          <w:sz w:val="32"/>
          <w:szCs w:val="32"/>
        </w:rPr>
        <w:t xml:space="preserve">, Teach Send, </w:t>
      </w:r>
      <w:r w:rsidRPr="009C63F8">
        <w:rPr>
          <w:sz w:val="32"/>
          <w:szCs w:val="32"/>
        </w:rPr>
        <w:t>as important resource</w:t>
      </w:r>
      <w:r w:rsidR="005A1FE1">
        <w:rPr>
          <w:sz w:val="32"/>
          <w:szCs w:val="32"/>
        </w:rPr>
        <w:t>s</w:t>
      </w:r>
      <w:r w:rsidRPr="009C63F8">
        <w:rPr>
          <w:sz w:val="32"/>
          <w:szCs w:val="32"/>
        </w:rPr>
        <w:t xml:space="preserve">. </w:t>
      </w:r>
    </w:p>
    <w:p w14:paraId="462962B8" w14:textId="0C74F1EC" w:rsidR="00CC47BD" w:rsidRPr="009C63F8" w:rsidRDefault="00CC47BD" w:rsidP="00CC47BD">
      <w:pPr>
        <w:ind w:left="720" w:hanging="360"/>
        <w:rPr>
          <w:sz w:val="32"/>
          <w:szCs w:val="32"/>
        </w:rPr>
      </w:pPr>
      <w:proofErr w:type="gramStart"/>
      <w:r w:rsidRPr="009C63F8">
        <w:rPr>
          <w:sz w:val="32"/>
          <w:szCs w:val="32"/>
        </w:rPr>
        <w:t>Tonight</w:t>
      </w:r>
      <w:proofErr w:type="gramEnd"/>
      <w:r w:rsidRPr="009C63F8">
        <w:rPr>
          <w:sz w:val="32"/>
          <w:szCs w:val="32"/>
        </w:rPr>
        <w:t xml:space="preserve"> we’ll delve into the world of young adults, and the resource we most recommend is called </w:t>
      </w:r>
      <w:r w:rsidRPr="009C63F8">
        <w:rPr>
          <w:i/>
          <w:iCs/>
          <w:sz w:val="32"/>
          <w:szCs w:val="32"/>
        </w:rPr>
        <w:t>Sons and Daughters of the Light</w:t>
      </w:r>
      <w:r w:rsidRPr="009C63F8">
        <w:rPr>
          <w:sz w:val="32"/>
          <w:szCs w:val="32"/>
        </w:rPr>
        <w:t xml:space="preserve">. Like </w:t>
      </w:r>
      <w:r w:rsidRPr="00B806A2">
        <w:rPr>
          <w:i/>
          <w:iCs/>
          <w:sz w:val="32"/>
          <w:szCs w:val="32"/>
        </w:rPr>
        <w:t>Renewing the Vision</w:t>
      </w:r>
      <w:r w:rsidRPr="009C63F8">
        <w:rPr>
          <w:sz w:val="32"/>
          <w:szCs w:val="32"/>
        </w:rPr>
        <w:t>, this book was also written by our Bishops as a guide to how we should be approaching ministry</w:t>
      </w:r>
      <w:r>
        <w:rPr>
          <w:sz w:val="32"/>
          <w:szCs w:val="32"/>
        </w:rPr>
        <w:t xml:space="preserve"> </w:t>
      </w:r>
      <w:r w:rsidR="00E80FEF">
        <w:rPr>
          <w:sz w:val="32"/>
          <w:szCs w:val="32"/>
        </w:rPr>
        <w:t xml:space="preserve">at </w:t>
      </w:r>
      <w:r>
        <w:rPr>
          <w:sz w:val="32"/>
          <w:szCs w:val="32"/>
        </w:rPr>
        <w:t>this time</w:t>
      </w:r>
      <w:r w:rsidRPr="009C63F8">
        <w:rPr>
          <w:sz w:val="32"/>
          <w:szCs w:val="32"/>
        </w:rPr>
        <w:t xml:space="preserve"> to young adults. It can also be found on the USCCB website and either downloaded or ordered. </w:t>
      </w:r>
      <w:proofErr w:type="gramStart"/>
      <w:r w:rsidR="009F322D">
        <w:rPr>
          <w:sz w:val="32"/>
          <w:szCs w:val="32"/>
        </w:rPr>
        <w:t>Of course</w:t>
      </w:r>
      <w:proofErr w:type="gramEnd"/>
      <w:r w:rsidR="009F322D">
        <w:rPr>
          <w:sz w:val="32"/>
          <w:szCs w:val="32"/>
        </w:rPr>
        <w:t xml:space="preserve"> we’re also be sharing some concepts </w:t>
      </w:r>
      <w:r w:rsidR="008301A9">
        <w:rPr>
          <w:sz w:val="32"/>
          <w:szCs w:val="32"/>
        </w:rPr>
        <w:t>from</w:t>
      </w:r>
      <w:r w:rsidR="009F322D">
        <w:rPr>
          <w:sz w:val="32"/>
          <w:szCs w:val="32"/>
        </w:rPr>
        <w:t xml:space="preserve"> the new framework, </w:t>
      </w:r>
      <w:r w:rsidR="009F322D" w:rsidRPr="008301A9">
        <w:rPr>
          <w:i/>
          <w:iCs/>
          <w:sz w:val="32"/>
          <w:szCs w:val="32"/>
        </w:rPr>
        <w:t>Listen, Teach, Send</w:t>
      </w:r>
      <w:r w:rsidR="008301A9">
        <w:rPr>
          <w:sz w:val="32"/>
          <w:szCs w:val="32"/>
        </w:rPr>
        <w:t>.</w:t>
      </w:r>
    </w:p>
    <w:p w14:paraId="7BB89EC4" w14:textId="77777777" w:rsidR="00CD5847" w:rsidRDefault="00CD5847" w:rsidP="00CC47BD">
      <w:pPr>
        <w:ind w:left="720" w:hanging="360"/>
        <w:rPr>
          <w:b/>
          <w:bCs/>
          <w:sz w:val="32"/>
          <w:szCs w:val="32"/>
        </w:rPr>
      </w:pPr>
    </w:p>
    <w:p w14:paraId="569E4EE6" w14:textId="77777777" w:rsidR="007051D4" w:rsidRPr="007051D4" w:rsidRDefault="00CC47BD" w:rsidP="007051D4">
      <w:pPr>
        <w:rPr>
          <w:b/>
          <w:bCs/>
          <w:sz w:val="32"/>
          <w:szCs w:val="32"/>
        </w:rPr>
      </w:pPr>
      <w:r w:rsidRPr="007051D4">
        <w:rPr>
          <w:b/>
          <w:bCs/>
          <w:sz w:val="32"/>
          <w:szCs w:val="32"/>
        </w:rPr>
        <w:t xml:space="preserve">(Slide </w:t>
      </w:r>
      <w:r w:rsidR="00BC0666" w:rsidRPr="007051D4">
        <w:rPr>
          <w:b/>
          <w:bCs/>
          <w:sz w:val="32"/>
          <w:szCs w:val="32"/>
        </w:rPr>
        <w:t>2</w:t>
      </w:r>
      <w:r w:rsidRPr="007051D4">
        <w:rPr>
          <w:b/>
          <w:bCs/>
          <w:sz w:val="32"/>
          <w:szCs w:val="32"/>
        </w:rPr>
        <w:t>)</w:t>
      </w:r>
      <w:r w:rsidRPr="007051D4">
        <w:rPr>
          <w:sz w:val="32"/>
          <w:szCs w:val="32"/>
        </w:rPr>
        <w:t xml:space="preserve"> </w:t>
      </w:r>
      <w:r w:rsidR="007051D4" w:rsidRPr="007051D4">
        <w:rPr>
          <w:b/>
          <w:bCs/>
          <w:sz w:val="32"/>
          <w:szCs w:val="32"/>
        </w:rPr>
        <w:t>Who are our young adults?</w:t>
      </w:r>
    </w:p>
    <w:p w14:paraId="3CBCFA05" w14:textId="0B8E5E36" w:rsidR="00CC47BD" w:rsidRPr="009C63F8" w:rsidRDefault="00CC47BD" w:rsidP="00CC47BD">
      <w:pPr>
        <w:ind w:left="720" w:hanging="360"/>
        <w:rPr>
          <w:sz w:val="32"/>
          <w:szCs w:val="32"/>
        </w:rPr>
      </w:pPr>
      <w:r w:rsidRPr="009C63F8">
        <w:rPr>
          <w:sz w:val="32"/>
          <w:szCs w:val="32"/>
        </w:rPr>
        <w:t xml:space="preserve">Before we begin, </w:t>
      </w:r>
      <w:proofErr w:type="gramStart"/>
      <w:r w:rsidRPr="009C63F8">
        <w:rPr>
          <w:sz w:val="32"/>
          <w:szCs w:val="32"/>
        </w:rPr>
        <w:t>in order to</w:t>
      </w:r>
      <w:proofErr w:type="gramEnd"/>
      <w:r w:rsidRPr="009C63F8">
        <w:rPr>
          <w:sz w:val="32"/>
          <w:szCs w:val="32"/>
        </w:rPr>
        <w:t xml:space="preserve"> put what we’ll share into perspective, we should answer the question, </w:t>
      </w:r>
    </w:p>
    <w:p w14:paraId="38D06F1A" w14:textId="77777777" w:rsidR="00CC47BD" w:rsidRPr="00080B55" w:rsidRDefault="00CC47BD" w:rsidP="00CC47BD">
      <w:pPr>
        <w:pStyle w:val="ListParagraph"/>
        <w:numPr>
          <w:ilvl w:val="0"/>
          <w:numId w:val="7"/>
        </w:numPr>
        <w:rPr>
          <w:b/>
          <w:bCs/>
          <w:sz w:val="32"/>
          <w:szCs w:val="32"/>
        </w:rPr>
      </w:pPr>
      <w:r w:rsidRPr="00080B55">
        <w:rPr>
          <w:b/>
          <w:bCs/>
          <w:sz w:val="32"/>
          <w:szCs w:val="32"/>
        </w:rPr>
        <w:t>Who are our young adults?</w:t>
      </w:r>
    </w:p>
    <w:p w14:paraId="2F4317C1" w14:textId="6DE578D0" w:rsidR="00CC47BD" w:rsidRPr="009C63F8" w:rsidRDefault="00743ECA" w:rsidP="00CC47BD">
      <w:pPr>
        <w:pStyle w:val="ListParagraph"/>
        <w:numPr>
          <w:ilvl w:val="0"/>
          <w:numId w:val="1"/>
        </w:numPr>
        <w:rPr>
          <w:sz w:val="32"/>
          <w:szCs w:val="32"/>
        </w:rPr>
      </w:pPr>
      <w:r>
        <w:rPr>
          <w:sz w:val="32"/>
          <w:szCs w:val="32"/>
        </w:rPr>
        <w:t>Bishops determine Y</w:t>
      </w:r>
      <w:r w:rsidR="00511398">
        <w:rPr>
          <w:sz w:val="32"/>
          <w:szCs w:val="32"/>
        </w:rPr>
        <w:t>A</w:t>
      </w:r>
      <w:r>
        <w:rPr>
          <w:sz w:val="32"/>
          <w:szCs w:val="32"/>
        </w:rPr>
        <w:t>s to be</w:t>
      </w:r>
      <w:r w:rsidR="00511398">
        <w:rPr>
          <w:sz w:val="32"/>
          <w:szCs w:val="32"/>
        </w:rPr>
        <w:t xml:space="preserve"> </w:t>
      </w:r>
      <w:r w:rsidR="00CC47BD" w:rsidRPr="009C63F8">
        <w:rPr>
          <w:sz w:val="32"/>
          <w:szCs w:val="32"/>
        </w:rPr>
        <w:t xml:space="preserve">18-39 years of age. </w:t>
      </w:r>
    </w:p>
    <w:p w14:paraId="3BF322C0" w14:textId="7EEF7432" w:rsidR="00CC47BD" w:rsidRPr="009C63F8" w:rsidRDefault="00CC47BD" w:rsidP="00CC47BD">
      <w:pPr>
        <w:pStyle w:val="ListParagraph"/>
        <w:numPr>
          <w:ilvl w:val="0"/>
          <w:numId w:val="1"/>
        </w:numPr>
        <w:rPr>
          <w:sz w:val="32"/>
          <w:szCs w:val="32"/>
        </w:rPr>
      </w:pPr>
      <w:r w:rsidRPr="009C63F8">
        <w:rPr>
          <w:sz w:val="32"/>
          <w:szCs w:val="32"/>
        </w:rPr>
        <w:t xml:space="preserve">Working </w:t>
      </w:r>
      <w:r w:rsidR="001E65CB">
        <w:rPr>
          <w:sz w:val="32"/>
          <w:szCs w:val="32"/>
        </w:rPr>
        <w:t>and/</w:t>
      </w:r>
      <w:r w:rsidRPr="009C63F8">
        <w:rPr>
          <w:sz w:val="32"/>
          <w:szCs w:val="32"/>
        </w:rPr>
        <w:t xml:space="preserve">or going to school. </w:t>
      </w:r>
    </w:p>
    <w:p w14:paraId="7988FF35" w14:textId="77777777" w:rsidR="00CC47BD" w:rsidRPr="009C63F8" w:rsidRDefault="00CC47BD" w:rsidP="00CC47BD">
      <w:pPr>
        <w:pStyle w:val="ListParagraph"/>
        <w:numPr>
          <w:ilvl w:val="0"/>
          <w:numId w:val="1"/>
        </w:numPr>
        <w:rPr>
          <w:sz w:val="32"/>
          <w:szCs w:val="32"/>
        </w:rPr>
      </w:pPr>
      <w:r w:rsidRPr="009C63F8">
        <w:rPr>
          <w:sz w:val="32"/>
          <w:szCs w:val="32"/>
        </w:rPr>
        <w:t>Single or married.</w:t>
      </w:r>
    </w:p>
    <w:p w14:paraId="17B37DD5" w14:textId="77777777" w:rsidR="00CC47BD" w:rsidRDefault="00CC47BD" w:rsidP="00CC47BD">
      <w:pPr>
        <w:pStyle w:val="ListParagraph"/>
        <w:numPr>
          <w:ilvl w:val="0"/>
          <w:numId w:val="1"/>
        </w:numPr>
        <w:rPr>
          <w:sz w:val="32"/>
          <w:szCs w:val="32"/>
        </w:rPr>
      </w:pPr>
      <w:r w:rsidRPr="009C63F8">
        <w:rPr>
          <w:sz w:val="32"/>
          <w:szCs w:val="32"/>
        </w:rPr>
        <w:t>With or without children.</w:t>
      </w:r>
    </w:p>
    <w:p w14:paraId="5BEF054E" w14:textId="77777777" w:rsidR="00CC47BD" w:rsidRDefault="00CC47BD" w:rsidP="00CC47BD">
      <w:pPr>
        <w:pStyle w:val="ListParagraph"/>
        <w:numPr>
          <w:ilvl w:val="0"/>
          <w:numId w:val="1"/>
        </w:numPr>
        <w:rPr>
          <w:sz w:val="32"/>
          <w:szCs w:val="32"/>
        </w:rPr>
      </w:pPr>
      <w:r w:rsidRPr="009C63F8">
        <w:rPr>
          <w:sz w:val="32"/>
          <w:szCs w:val="32"/>
        </w:rPr>
        <w:t>As you can see, when we refer to young adults, there are many different scenarios to consider!</w:t>
      </w:r>
      <w:r>
        <w:rPr>
          <w:sz w:val="32"/>
          <w:szCs w:val="32"/>
        </w:rPr>
        <w:t xml:space="preserve"> Of course, We also need to take into consideration the various cultural differences we experience in our country.</w:t>
      </w:r>
    </w:p>
    <w:p w14:paraId="7BAB72A0" w14:textId="77777777" w:rsidR="00CC47BD" w:rsidRDefault="00CC47BD" w:rsidP="00CC47BD">
      <w:pPr>
        <w:pStyle w:val="ListParagraph"/>
        <w:ind w:left="1080"/>
        <w:rPr>
          <w:b/>
          <w:bCs/>
          <w:sz w:val="32"/>
          <w:szCs w:val="32"/>
        </w:rPr>
      </w:pPr>
    </w:p>
    <w:p w14:paraId="7B59568A" w14:textId="77777777" w:rsidR="00CC47BD" w:rsidRDefault="00CC47BD" w:rsidP="00CC47BD">
      <w:pPr>
        <w:pStyle w:val="ListParagraph"/>
        <w:ind w:left="1080"/>
        <w:rPr>
          <w:b/>
          <w:bCs/>
          <w:sz w:val="32"/>
          <w:szCs w:val="32"/>
        </w:rPr>
      </w:pPr>
    </w:p>
    <w:p w14:paraId="2D59D40F" w14:textId="77777777" w:rsidR="00CC47BD" w:rsidRDefault="00CC47BD" w:rsidP="00CC47BD">
      <w:pPr>
        <w:pStyle w:val="ListParagraph"/>
        <w:rPr>
          <w:b/>
          <w:bCs/>
          <w:sz w:val="32"/>
          <w:szCs w:val="32"/>
        </w:rPr>
      </w:pPr>
    </w:p>
    <w:p w14:paraId="6A291AE3" w14:textId="5E4E3493" w:rsidR="00CC47BD" w:rsidRDefault="00AB54A6" w:rsidP="00CC47BD">
      <w:pPr>
        <w:pStyle w:val="ListParagraph"/>
        <w:rPr>
          <w:b/>
          <w:bCs/>
          <w:sz w:val="32"/>
          <w:szCs w:val="32"/>
        </w:rPr>
      </w:pPr>
      <w:r>
        <w:rPr>
          <w:b/>
          <w:bCs/>
          <w:sz w:val="32"/>
          <w:szCs w:val="32"/>
        </w:rPr>
        <w:t>(Slide 2 continued)</w:t>
      </w:r>
    </w:p>
    <w:p w14:paraId="45F975B1" w14:textId="7233E9E5" w:rsidR="00CC47BD" w:rsidRPr="00144D21" w:rsidRDefault="00CC47BD" w:rsidP="00CC47BD">
      <w:pPr>
        <w:pStyle w:val="ListParagraph"/>
        <w:numPr>
          <w:ilvl w:val="0"/>
          <w:numId w:val="8"/>
        </w:numPr>
        <w:rPr>
          <w:b/>
          <w:bCs/>
          <w:sz w:val="32"/>
          <w:szCs w:val="32"/>
        </w:rPr>
      </w:pPr>
      <w:r w:rsidRPr="00144D21">
        <w:rPr>
          <w:b/>
          <w:bCs/>
          <w:sz w:val="32"/>
          <w:szCs w:val="32"/>
        </w:rPr>
        <w:t xml:space="preserve">Let’s take a few moments to reflect. </w:t>
      </w:r>
      <w:r w:rsidR="00781E51">
        <w:rPr>
          <w:b/>
          <w:bCs/>
          <w:sz w:val="32"/>
          <w:szCs w:val="32"/>
        </w:rPr>
        <w:t>(</w:t>
      </w:r>
      <w:r w:rsidR="000A3B81">
        <w:rPr>
          <w:b/>
          <w:bCs/>
          <w:sz w:val="32"/>
          <w:szCs w:val="32"/>
        </w:rPr>
        <w:t>S</w:t>
      </w:r>
      <w:r w:rsidR="00781E51">
        <w:rPr>
          <w:b/>
          <w:bCs/>
          <w:sz w:val="32"/>
          <w:szCs w:val="32"/>
        </w:rPr>
        <w:t xml:space="preserve">pend some time </w:t>
      </w:r>
      <w:r w:rsidR="000A3B81">
        <w:rPr>
          <w:b/>
          <w:bCs/>
          <w:sz w:val="32"/>
          <w:szCs w:val="32"/>
        </w:rPr>
        <w:t>in quiet reflection after each age is mentioned.</w:t>
      </w:r>
      <w:r w:rsidR="00781E51">
        <w:rPr>
          <w:b/>
          <w:bCs/>
          <w:sz w:val="32"/>
          <w:szCs w:val="32"/>
        </w:rPr>
        <w:t>)</w:t>
      </w:r>
    </w:p>
    <w:p w14:paraId="0E24F17A" w14:textId="77777777" w:rsidR="00CC47BD" w:rsidRPr="00AC6E3B" w:rsidRDefault="00CC47BD" w:rsidP="00CC47BD">
      <w:pPr>
        <w:pStyle w:val="ListParagraph"/>
        <w:ind w:left="1080"/>
        <w:rPr>
          <w:sz w:val="32"/>
          <w:szCs w:val="32"/>
        </w:rPr>
      </w:pPr>
      <w:r>
        <w:rPr>
          <w:sz w:val="32"/>
          <w:szCs w:val="32"/>
        </w:rPr>
        <w:t>T</w:t>
      </w:r>
      <w:r w:rsidRPr="00080B55">
        <w:rPr>
          <w:sz w:val="32"/>
          <w:szCs w:val="32"/>
        </w:rPr>
        <w:t>hink back to</w:t>
      </w:r>
      <w:r>
        <w:rPr>
          <w:sz w:val="32"/>
          <w:szCs w:val="32"/>
        </w:rPr>
        <w:t xml:space="preserve"> </w:t>
      </w:r>
      <w:r w:rsidRPr="00080B55">
        <w:rPr>
          <w:sz w:val="32"/>
          <w:szCs w:val="32"/>
        </w:rPr>
        <w:t>what we were doing when we were young adults.</w:t>
      </w:r>
      <w:r>
        <w:rPr>
          <w:sz w:val="32"/>
          <w:szCs w:val="32"/>
        </w:rPr>
        <w:t xml:space="preserve"> </w:t>
      </w:r>
      <w:r w:rsidRPr="00AC6E3B">
        <w:rPr>
          <w:sz w:val="32"/>
          <w:szCs w:val="32"/>
        </w:rPr>
        <w:t xml:space="preserve">Just pause for a minute and think about what </w:t>
      </w:r>
      <w:proofErr w:type="gramStart"/>
      <w:r w:rsidRPr="00AC6E3B">
        <w:rPr>
          <w:sz w:val="32"/>
          <w:szCs w:val="32"/>
        </w:rPr>
        <w:t>were you</w:t>
      </w:r>
      <w:proofErr w:type="gramEnd"/>
      <w:r w:rsidRPr="00AC6E3B">
        <w:rPr>
          <w:sz w:val="32"/>
          <w:szCs w:val="32"/>
        </w:rPr>
        <w:t xml:space="preserve"> doing at the age of</w:t>
      </w:r>
      <w:r>
        <w:rPr>
          <w:sz w:val="32"/>
          <w:szCs w:val="32"/>
        </w:rPr>
        <w:t xml:space="preserve">: </w:t>
      </w:r>
    </w:p>
    <w:p w14:paraId="3A50978F" w14:textId="77777777" w:rsidR="00CC47BD" w:rsidRDefault="00CC47BD" w:rsidP="00CC47BD">
      <w:pPr>
        <w:pStyle w:val="ListParagraph"/>
        <w:rPr>
          <w:b/>
          <w:bCs/>
          <w:sz w:val="32"/>
          <w:szCs w:val="32"/>
        </w:rPr>
      </w:pPr>
    </w:p>
    <w:p w14:paraId="40D3124E" w14:textId="595C1C90" w:rsidR="00CC47BD" w:rsidRPr="009C63F8" w:rsidRDefault="00CC47BD" w:rsidP="00CC47BD">
      <w:pPr>
        <w:pStyle w:val="ListParagraph"/>
        <w:rPr>
          <w:sz w:val="32"/>
          <w:szCs w:val="32"/>
        </w:rPr>
      </w:pPr>
      <w:r w:rsidRPr="009C63F8">
        <w:rPr>
          <w:b/>
          <w:bCs/>
          <w:sz w:val="32"/>
          <w:szCs w:val="32"/>
        </w:rPr>
        <w:t>18?</w:t>
      </w:r>
      <w:r w:rsidRPr="009C63F8">
        <w:rPr>
          <w:sz w:val="32"/>
          <w:szCs w:val="32"/>
        </w:rPr>
        <w:t xml:space="preserve"> </w:t>
      </w:r>
      <w:r w:rsidR="00BD36EE">
        <w:rPr>
          <w:sz w:val="32"/>
          <w:szCs w:val="32"/>
        </w:rPr>
        <w:t xml:space="preserve">Many of us </w:t>
      </w:r>
      <w:r w:rsidRPr="009C63F8">
        <w:rPr>
          <w:sz w:val="32"/>
          <w:szCs w:val="32"/>
        </w:rPr>
        <w:t>had just graduated from HS and w</w:t>
      </w:r>
      <w:r w:rsidR="00BD36EE">
        <w:rPr>
          <w:sz w:val="32"/>
          <w:szCs w:val="32"/>
        </w:rPr>
        <w:t>ere</w:t>
      </w:r>
      <w:r w:rsidRPr="009C63F8">
        <w:rPr>
          <w:sz w:val="32"/>
          <w:szCs w:val="32"/>
        </w:rPr>
        <w:t xml:space="preserve"> headed off to college</w:t>
      </w:r>
      <w:r w:rsidR="003D1BE8">
        <w:rPr>
          <w:sz w:val="32"/>
          <w:szCs w:val="32"/>
        </w:rPr>
        <w:t xml:space="preserve">, </w:t>
      </w:r>
      <w:r w:rsidR="00290C87">
        <w:rPr>
          <w:sz w:val="32"/>
          <w:szCs w:val="32"/>
        </w:rPr>
        <w:t>trade school</w:t>
      </w:r>
      <w:r w:rsidR="003D1BE8">
        <w:rPr>
          <w:sz w:val="32"/>
          <w:szCs w:val="32"/>
        </w:rPr>
        <w:t>, or right into work</w:t>
      </w:r>
      <w:r w:rsidR="00290C87">
        <w:rPr>
          <w:sz w:val="32"/>
          <w:szCs w:val="32"/>
        </w:rPr>
        <w:t>. Was there</w:t>
      </w:r>
      <w:r w:rsidRPr="009C63F8">
        <w:rPr>
          <w:sz w:val="32"/>
          <w:szCs w:val="32"/>
        </w:rPr>
        <w:t xml:space="preserve"> an optio</w:t>
      </w:r>
      <w:r w:rsidR="00290C87">
        <w:rPr>
          <w:sz w:val="32"/>
          <w:szCs w:val="32"/>
        </w:rPr>
        <w:t>n? T</w:t>
      </w:r>
      <w:r w:rsidRPr="009C63F8">
        <w:rPr>
          <w:sz w:val="32"/>
          <w:szCs w:val="32"/>
        </w:rPr>
        <w:t xml:space="preserve">hat’s just what we did after high school. </w:t>
      </w:r>
    </w:p>
    <w:p w14:paraId="7C720D81" w14:textId="77777777" w:rsidR="00CC47BD" w:rsidRDefault="00CC47BD" w:rsidP="00CC47BD">
      <w:pPr>
        <w:pStyle w:val="ListParagraph"/>
        <w:rPr>
          <w:b/>
          <w:bCs/>
          <w:sz w:val="32"/>
          <w:szCs w:val="32"/>
        </w:rPr>
      </w:pPr>
    </w:p>
    <w:p w14:paraId="3E7CFF88" w14:textId="4EAE7BFC" w:rsidR="00CC47BD" w:rsidRPr="009C63F8" w:rsidRDefault="00CC47BD" w:rsidP="00CC47BD">
      <w:pPr>
        <w:pStyle w:val="ListParagraph"/>
        <w:rPr>
          <w:sz w:val="32"/>
          <w:szCs w:val="32"/>
        </w:rPr>
      </w:pPr>
      <w:r w:rsidRPr="009C63F8">
        <w:rPr>
          <w:b/>
          <w:bCs/>
          <w:sz w:val="32"/>
          <w:szCs w:val="32"/>
        </w:rPr>
        <w:t>25?</w:t>
      </w:r>
      <w:r w:rsidRPr="009C63F8">
        <w:rPr>
          <w:sz w:val="32"/>
          <w:szCs w:val="32"/>
        </w:rPr>
        <w:t xml:space="preserve"> </w:t>
      </w:r>
      <w:r w:rsidR="00671659">
        <w:rPr>
          <w:sz w:val="32"/>
          <w:szCs w:val="32"/>
        </w:rPr>
        <w:t>After we</w:t>
      </w:r>
      <w:r w:rsidRPr="009C63F8">
        <w:rPr>
          <w:sz w:val="32"/>
          <w:szCs w:val="32"/>
        </w:rPr>
        <w:t xml:space="preserve"> graduated from college</w:t>
      </w:r>
      <w:r w:rsidR="00617F1F">
        <w:rPr>
          <w:sz w:val="32"/>
          <w:szCs w:val="32"/>
        </w:rPr>
        <w:t xml:space="preserve"> or worked for a while</w:t>
      </w:r>
      <w:r w:rsidR="00EA2904">
        <w:rPr>
          <w:sz w:val="32"/>
          <w:szCs w:val="32"/>
        </w:rPr>
        <w:t>, we</w:t>
      </w:r>
      <w:r w:rsidRPr="009C63F8">
        <w:rPr>
          <w:sz w:val="32"/>
          <w:szCs w:val="32"/>
        </w:rPr>
        <w:t xml:space="preserve"> got married</w:t>
      </w:r>
      <w:r w:rsidR="00671659">
        <w:rPr>
          <w:sz w:val="32"/>
          <w:szCs w:val="32"/>
        </w:rPr>
        <w:t xml:space="preserve">, usually </w:t>
      </w:r>
      <w:proofErr w:type="gramStart"/>
      <w:r w:rsidR="00671659">
        <w:rPr>
          <w:sz w:val="32"/>
          <w:szCs w:val="32"/>
        </w:rPr>
        <w:t>by</w:t>
      </w:r>
      <w:proofErr w:type="gramEnd"/>
      <w:r w:rsidRPr="009C63F8">
        <w:rPr>
          <w:sz w:val="32"/>
          <w:szCs w:val="32"/>
        </w:rPr>
        <w:t xml:space="preserve"> </w:t>
      </w:r>
      <w:r w:rsidR="00671659">
        <w:rPr>
          <w:sz w:val="32"/>
          <w:szCs w:val="32"/>
        </w:rPr>
        <w:t>the</w:t>
      </w:r>
      <w:r w:rsidRPr="009C63F8">
        <w:rPr>
          <w:sz w:val="32"/>
          <w:szCs w:val="32"/>
        </w:rPr>
        <w:t xml:space="preserve"> age</w:t>
      </w:r>
      <w:r w:rsidR="00671659">
        <w:rPr>
          <w:sz w:val="32"/>
          <w:szCs w:val="32"/>
        </w:rPr>
        <w:t xml:space="preserve"> of</w:t>
      </w:r>
      <w:r w:rsidRPr="009C63F8">
        <w:rPr>
          <w:sz w:val="32"/>
          <w:szCs w:val="32"/>
        </w:rPr>
        <w:t xml:space="preserve"> 2</w:t>
      </w:r>
      <w:r w:rsidR="00671659">
        <w:rPr>
          <w:sz w:val="32"/>
          <w:szCs w:val="32"/>
        </w:rPr>
        <w:t>5</w:t>
      </w:r>
      <w:r w:rsidRPr="009C63F8">
        <w:rPr>
          <w:sz w:val="32"/>
          <w:szCs w:val="32"/>
        </w:rPr>
        <w:t xml:space="preserve">. </w:t>
      </w:r>
      <w:r w:rsidR="00671659">
        <w:rPr>
          <w:sz w:val="32"/>
          <w:szCs w:val="32"/>
        </w:rPr>
        <w:t>We started having babies right away.</w:t>
      </w:r>
    </w:p>
    <w:p w14:paraId="5C63CD03" w14:textId="77777777" w:rsidR="00CC47BD" w:rsidRDefault="00CC47BD" w:rsidP="00CC47BD">
      <w:pPr>
        <w:pStyle w:val="ListParagraph"/>
        <w:rPr>
          <w:b/>
          <w:bCs/>
          <w:sz w:val="32"/>
          <w:szCs w:val="32"/>
        </w:rPr>
      </w:pPr>
    </w:p>
    <w:p w14:paraId="7BBCC64D" w14:textId="50DBA68E" w:rsidR="00CC47BD" w:rsidRPr="009C63F8" w:rsidRDefault="00CC47BD" w:rsidP="00CC47BD">
      <w:pPr>
        <w:pStyle w:val="ListParagraph"/>
        <w:rPr>
          <w:sz w:val="32"/>
          <w:szCs w:val="32"/>
        </w:rPr>
      </w:pPr>
      <w:r w:rsidRPr="009C63F8">
        <w:rPr>
          <w:b/>
          <w:bCs/>
          <w:sz w:val="32"/>
          <w:szCs w:val="32"/>
        </w:rPr>
        <w:t>30?</w:t>
      </w:r>
      <w:r w:rsidRPr="009C63F8">
        <w:rPr>
          <w:sz w:val="32"/>
          <w:szCs w:val="32"/>
        </w:rPr>
        <w:t xml:space="preserve"> We had several children </w:t>
      </w:r>
      <w:r w:rsidR="00280CD9">
        <w:rPr>
          <w:sz w:val="32"/>
          <w:szCs w:val="32"/>
        </w:rPr>
        <w:t xml:space="preserve">by now, and </w:t>
      </w:r>
      <w:r w:rsidR="005B7352">
        <w:rPr>
          <w:sz w:val="32"/>
          <w:szCs w:val="32"/>
        </w:rPr>
        <w:t xml:space="preserve">often </w:t>
      </w:r>
      <w:r w:rsidR="00280CD9">
        <w:rPr>
          <w:sz w:val="32"/>
          <w:szCs w:val="32"/>
        </w:rPr>
        <w:t>had bought a “forever” home</w:t>
      </w:r>
      <w:r w:rsidR="005B7352">
        <w:rPr>
          <w:sz w:val="32"/>
          <w:szCs w:val="32"/>
        </w:rPr>
        <w:t>.</w:t>
      </w:r>
      <w:r>
        <w:rPr>
          <w:sz w:val="32"/>
          <w:szCs w:val="32"/>
        </w:rPr>
        <w:t xml:space="preserve"> </w:t>
      </w:r>
    </w:p>
    <w:p w14:paraId="14106C7D" w14:textId="77777777" w:rsidR="00CC47BD" w:rsidRDefault="00CC47BD" w:rsidP="00CC47BD">
      <w:pPr>
        <w:pStyle w:val="ListParagraph"/>
        <w:rPr>
          <w:b/>
          <w:bCs/>
          <w:sz w:val="32"/>
          <w:szCs w:val="32"/>
        </w:rPr>
      </w:pPr>
    </w:p>
    <w:p w14:paraId="551EBC45" w14:textId="47452E17" w:rsidR="00CC47BD" w:rsidRDefault="00CC47BD" w:rsidP="00CC47BD">
      <w:pPr>
        <w:pStyle w:val="ListParagraph"/>
        <w:rPr>
          <w:sz w:val="32"/>
          <w:szCs w:val="32"/>
        </w:rPr>
      </w:pPr>
      <w:r w:rsidRPr="009C63F8">
        <w:rPr>
          <w:b/>
          <w:bCs/>
          <w:sz w:val="32"/>
          <w:szCs w:val="32"/>
        </w:rPr>
        <w:t xml:space="preserve">39? </w:t>
      </w:r>
      <w:r w:rsidRPr="009C63F8">
        <w:rPr>
          <w:sz w:val="32"/>
          <w:szCs w:val="32"/>
        </w:rPr>
        <w:t xml:space="preserve">By the time </w:t>
      </w:r>
      <w:r w:rsidR="005B7352">
        <w:rPr>
          <w:sz w:val="32"/>
          <w:szCs w:val="32"/>
        </w:rPr>
        <w:t>we were</w:t>
      </w:r>
      <w:r w:rsidRPr="009C63F8">
        <w:rPr>
          <w:sz w:val="32"/>
          <w:szCs w:val="32"/>
        </w:rPr>
        <w:t xml:space="preserve"> 39, </w:t>
      </w:r>
      <w:r w:rsidR="005B7352">
        <w:rPr>
          <w:sz w:val="32"/>
          <w:szCs w:val="32"/>
        </w:rPr>
        <w:t>w</w:t>
      </w:r>
      <w:r>
        <w:rPr>
          <w:sz w:val="32"/>
          <w:szCs w:val="32"/>
        </w:rPr>
        <w:t xml:space="preserve">e were in a </w:t>
      </w:r>
      <w:proofErr w:type="gramStart"/>
      <w:r>
        <w:rPr>
          <w:sz w:val="32"/>
          <w:szCs w:val="32"/>
        </w:rPr>
        <w:t>pretty comfortable</w:t>
      </w:r>
      <w:proofErr w:type="gramEnd"/>
      <w:r>
        <w:rPr>
          <w:sz w:val="32"/>
          <w:szCs w:val="32"/>
        </w:rPr>
        <w:t xml:space="preserve"> work routine</w:t>
      </w:r>
      <w:r w:rsidR="004E643D">
        <w:rPr>
          <w:sz w:val="32"/>
          <w:szCs w:val="32"/>
        </w:rPr>
        <w:t>, in a stable home,</w:t>
      </w:r>
      <w:r w:rsidR="005B7352">
        <w:rPr>
          <w:sz w:val="32"/>
          <w:szCs w:val="32"/>
        </w:rPr>
        <w:t xml:space="preserve">  and </w:t>
      </w:r>
      <w:r w:rsidR="004E643D">
        <w:rPr>
          <w:sz w:val="32"/>
          <w:szCs w:val="32"/>
        </w:rPr>
        <w:t xml:space="preserve">our </w:t>
      </w:r>
      <w:r w:rsidR="005B7352">
        <w:rPr>
          <w:sz w:val="32"/>
          <w:szCs w:val="32"/>
        </w:rPr>
        <w:t>family</w:t>
      </w:r>
      <w:r w:rsidR="004E643D">
        <w:rPr>
          <w:sz w:val="32"/>
          <w:szCs w:val="32"/>
        </w:rPr>
        <w:t xml:space="preserve"> well established</w:t>
      </w:r>
      <w:r>
        <w:rPr>
          <w:sz w:val="32"/>
          <w:szCs w:val="32"/>
        </w:rPr>
        <w:t>.</w:t>
      </w:r>
      <w:r w:rsidR="00953FD2">
        <w:rPr>
          <w:sz w:val="32"/>
          <w:szCs w:val="32"/>
        </w:rPr>
        <w:t xml:space="preserve"> We were surrounded by neighbors and</w:t>
      </w:r>
      <w:r w:rsidR="007879E6">
        <w:rPr>
          <w:sz w:val="32"/>
          <w:szCs w:val="32"/>
        </w:rPr>
        <w:t xml:space="preserve"> immersed</w:t>
      </w:r>
      <w:r w:rsidR="00953FD2">
        <w:rPr>
          <w:sz w:val="32"/>
          <w:szCs w:val="32"/>
        </w:rPr>
        <w:t xml:space="preserve"> </w:t>
      </w:r>
      <w:r w:rsidR="007879E6">
        <w:rPr>
          <w:sz w:val="32"/>
          <w:szCs w:val="32"/>
        </w:rPr>
        <w:t>in a parish family.</w:t>
      </w:r>
    </w:p>
    <w:p w14:paraId="17297A23" w14:textId="77777777" w:rsidR="00CC47BD" w:rsidRDefault="00CC47BD" w:rsidP="00CC47BD">
      <w:pPr>
        <w:pStyle w:val="ListParagraph"/>
        <w:rPr>
          <w:sz w:val="32"/>
          <w:szCs w:val="32"/>
        </w:rPr>
      </w:pPr>
    </w:p>
    <w:p w14:paraId="16357F87" w14:textId="12385197" w:rsidR="00CC47BD" w:rsidRDefault="00B363F2" w:rsidP="00CC47BD">
      <w:pPr>
        <w:rPr>
          <w:b/>
          <w:bCs/>
          <w:sz w:val="32"/>
          <w:szCs w:val="32"/>
        </w:rPr>
      </w:pPr>
      <w:r>
        <w:rPr>
          <w:b/>
          <w:bCs/>
          <w:sz w:val="32"/>
          <w:szCs w:val="32"/>
        </w:rPr>
        <w:t>We</w:t>
      </w:r>
      <w:r w:rsidR="00102F36">
        <w:rPr>
          <w:b/>
          <w:bCs/>
          <w:sz w:val="32"/>
          <w:szCs w:val="32"/>
        </w:rPr>
        <w:t xml:space="preserve"> know your answers are different, but you get the idea. When we were </w:t>
      </w:r>
      <w:r w:rsidR="00E06918">
        <w:rPr>
          <w:b/>
          <w:bCs/>
          <w:sz w:val="32"/>
          <w:szCs w:val="32"/>
        </w:rPr>
        <w:t xml:space="preserve">the age of those we </w:t>
      </w:r>
      <w:proofErr w:type="gramStart"/>
      <w:r w:rsidR="00E06918">
        <w:rPr>
          <w:b/>
          <w:bCs/>
          <w:sz w:val="32"/>
          <w:szCs w:val="32"/>
        </w:rPr>
        <w:t>hope</w:t>
      </w:r>
      <w:proofErr w:type="gramEnd"/>
      <w:r w:rsidR="00E06918">
        <w:rPr>
          <w:b/>
          <w:bCs/>
          <w:sz w:val="32"/>
          <w:szCs w:val="32"/>
        </w:rPr>
        <w:t xml:space="preserve"> to serve, th</w:t>
      </w:r>
      <w:r w:rsidR="00342D3A">
        <w:rPr>
          <w:b/>
          <w:bCs/>
          <w:sz w:val="32"/>
          <w:szCs w:val="32"/>
        </w:rPr>
        <w:t xml:space="preserve">e </w:t>
      </w:r>
      <w:proofErr w:type="gramStart"/>
      <w:r w:rsidR="00342D3A">
        <w:rPr>
          <w:b/>
          <w:bCs/>
          <w:sz w:val="32"/>
          <w:szCs w:val="32"/>
        </w:rPr>
        <w:t>time-line</w:t>
      </w:r>
      <w:proofErr w:type="gramEnd"/>
      <w:r w:rsidR="00342D3A">
        <w:rPr>
          <w:b/>
          <w:bCs/>
          <w:sz w:val="32"/>
          <w:szCs w:val="32"/>
        </w:rPr>
        <w:t xml:space="preserve"> </w:t>
      </w:r>
      <w:r w:rsidR="00007C51">
        <w:rPr>
          <w:b/>
          <w:bCs/>
          <w:sz w:val="32"/>
          <w:szCs w:val="32"/>
        </w:rPr>
        <w:t>o</w:t>
      </w:r>
      <w:r w:rsidR="00342D3A">
        <w:rPr>
          <w:b/>
          <w:bCs/>
          <w:sz w:val="32"/>
          <w:szCs w:val="32"/>
        </w:rPr>
        <w:t>f young adulthood</w:t>
      </w:r>
      <w:r w:rsidR="00E06918">
        <w:rPr>
          <w:b/>
          <w:bCs/>
          <w:sz w:val="32"/>
          <w:szCs w:val="32"/>
        </w:rPr>
        <w:t xml:space="preserve"> w</w:t>
      </w:r>
      <w:r w:rsidR="0042718C">
        <w:rPr>
          <w:b/>
          <w:bCs/>
          <w:sz w:val="32"/>
          <w:szCs w:val="32"/>
        </w:rPr>
        <w:t>as</w:t>
      </w:r>
      <w:r w:rsidR="00E06918">
        <w:rPr>
          <w:b/>
          <w:bCs/>
          <w:sz w:val="32"/>
          <w:szCs w:val="32"/>
        </w:rPr>
        <w:t xml:space="preserve"> different. </w:t>
      </w:r>
    </w:p>
    <w:p w14:paraId="374CACCB" w14:textId="77777777" w:rsidR="007879E6" w:rsidRDefault="007879E6" w:rsidP="00CC47BD">
      <w:pPr>
        <w:rPr>
          <w:b/>
          <w:bCs/>
          <w:sz w:val="32"/>
          <w:szCs w:val="32"/>
        </w:rPr>
      </w:pPr>
    </w:p>
    <w:p w14:paraId="40DDE270" w14:textId="77777777" w:rsidR="007879E6" w:rsidRDefault="007879E6" w:rsidP="00CC47BD">
      <w:pPr>
        <w:rPr>
          <w:b/>
          <w:bCs/>
          <w:sz w:val="32"/>
          <w:szCs w:val="32"/>
        </w:rPr>
      </w:pPr>
    </w:p>
    <w:p w14:paraId="39517E13" w14:textId="77777777" w:rsidR="007879E6" w:rsidRDefault="007879E6" w:rsidP="00CC47BD">
      <w:pPr>
        <w:rPr>
          <w:b/>
          <w:bCs/>
          <w:sz w:val="32"/>
          <w:szCs w:val="32"/>
        </w:rPr>
      </w:pPr>
    </w:p>
    <w:p w14:paraId="18EFE589" w14:textId="2B21DA61" w:rsidR="00DB64E0" w:rsidRDefault="00DB64E0" w:rsidP="00DB64E0">
      <w:pPr>
        <w:pStyle w:val="ListParagraph"/>
        <w:rPr>
          <w:b/>
          <w:bCs/>
          <w:sz w:val="32"/>
          <w:szCs w:val="32"/>
        </w:rPr>
      </w:pPr>
      <w:r>
        <w:rPr>
          <w:b/>
          <w:bCs/>
          <w:sz w:val="32"/>
          <w:szCs w:val="32"/>
        </w:rPr>
        <w:t>(Slide 2 continued)</w:t>
      </w:r>
    </w:p>
    <w:p w14:paraId="7278A5FC" w14:textId="77777777" w:rsidR="00DB64E0" w:rsidRDefault="00DB64E0" w:rsidP="00DB64E0">
      <w:pPr>
        <w:pStyle w:val="ListParagraph"/>
        <w:rPr>
          <w:b/>
          <w:bCs/>
          <w:sz w:val="32"/>
          <w:szCs w:val="32"/>
        </w:rPr>
      </w:pPr>
    </w:p>
    <w:p w14:paraId="137A9025" w14:textId="46457A7B" w:rsidR="00CF11F1" w:rsidRDefault="00CF11F1" w:rsidP="00DB64E0">
      <w:pPr>
        <w:pStyle w:val="ListParagraph"/>
        <w:rPr>
          <w:b/>
          <w:bCs/>
          <w:sz w:val="32"/>
          <w:szCs w:val="32"/>
        </w:rPr>
      </w:pPr>
      <w:r w:rsidRPr="00CF11F1">
        <w:rPr>
          <w:b/>
          <w:bCs/>
          <w:sz w:val="32"/>
          <w:szCs w:val="32"/>
        </w:rPr>
        <w:t>Young Adults today</w:t>
      </w:r>
    </w:p>
    <w:p w14:paraId="0CE05A64" w14:textId="77777777" w:rsidR="00970030" w:rsidRDefault="00970030" w:rsidP="00CF11F1">
      <w:pPr>
        <w:pStyle w:val="ListParagraph"/>
        <w:rPr>
          <w:b/>
          <w:bCs/>
          <w:sz w:val="32"/>
          <w:szCs w:val="32"/>
        </w:rPr>
      </w:pPr>
    </w:p>
    <w:p w14:paraId="2A61134D" w14:textId="77777777" w:rsidR="00BA5FAF" w:rsidRDefault="000B2E80" w:rsidP="00CF11F1">
      <w:pPr>
        <w:pStyle w:val="ListParagraph"/>
        <w:rPr>
          <w:sz w:val="32"/>
          <w:szCs w:val="32"/>
        </w:rPr>
      </w:pPr>
      <w:r>
        <w:rPr>
          <w:b/>
          <w:bCs/>
          <w:sz w:val="32"/>
          <w:szCs w:val="32"/>
        </w:rPr>
        <w:t xml:space="preserve">18? </w:t>
      </w:r>
      <w:r w:rsidR="00CF11F1" w:rsidRPr="000B2E80">
        <w:rPr>
          <w:sz w:val="32"/>
          <w:szCs w:val="32"/>
        </w:rPr>
        <w:t>Often take time off between high school and college</w:t>
      </w:r>
      <w:r w:rsidRPr="000B2E80">
        <w:rPr>
          <w:sz w:val="32"/>
          <w:szCs w:val="32"/>
        </w:rPr>
        <w:t xml:space="preserve">. </w:t>
      </w:r>
      <w:r w:rsidR="006A535D">
        <w:rPr>
          <w:sz w:val="32"/>
          <w:szCs w:val="32"/>
        </w:rPr>
        <w:t>They have s</w:t>
      </w:r>
      <w:r w:rsidR="00DB64E0">
        <w:rPr>
          <w:sz w:val="32"/>
          <w:szCs w:val="32"/>
        </w:rPr>
        <w:t>o many choices</w:t>
      </w:r>
      <w:r w:rsidR="008E6ED7">
        <w:rPr>
          <w:sz w:val="32"/>
          <w:szCs w:val="32"/>
        </w:rPr>
        <w:t>!</w:t>
      </w:r>
      <w:r w:rsidR="006A535D">
        <w:rPr>
          <w:sz w:val="32"/>
          <w:szCs w:val="32"/>
        </w:rPr>
        <w:t xml:space="preserve"> </w:t>
      </w:r>
    </w:p>
    <w:p w14:paraId="531C3088" w14:textId="15BA627D" w:rsidR="00CF11F1" w:rsidRDefault="006A535D" w:rsidP="00CF11F1">
      <w:pPr>
        <w:pStyle w:val="ListParagraph"/>
        <w:rPr>
          <w:sz w:val="32"/>
          <w:szCs w:val="32"/>
        </w:rPr>
      </w:pPr>
      <w:r>
        <w:rPr>
          <w:sz w:val="32"/>
          <w:szCs w:val="32"/>
        </w:rPr>
        <w:t xml:space="preserve">Finances are difficult. To afford colleges, their high school years were spent working for </w:t>
      </w:r>
      <w:r w:rsidR="00227CE0">
        <w:rPr>
          <w:sz w:val="32"/>
          <w:szCs w:val="32"/>
        </w:rPr>
        <w:t>excellent</w:t>
      </w:r>
      <w:r>
        <w:rPr>
          <w:sz w:val="32"/>
          <w:szCs w:val="32"/>
        </w:rPr>
        <w:t xml:space="preserve"> grades, </w:t>
      </w:r>
      <w:r w:rsidR="00227CE0">
        <w:rPr>
          <w:sz w:val="32"/>
          <w:szCs w:val="32"/>
        </w:rPr>
        <w:t xml:space="preserve">notoriety in </w:t>
      </w:r>
      <w:r>
        <w:rPr>
          <w:sz w:val="32"/>
          <w:szCs w:val="32"/>
        </w:rPr>
        <w:t>sports or other extracurricular activities</w:t>
      </w:r>
      <w:r w:rsidR="00227CE0">
        <w:rPr>
          <w:sz w:val="32"/>
          <w:szCs w:val="32"/>
        </w:rPr>
        <w:t xml:space="preserve">(band, 4-H, FAA, Debate, </w:t>
      </w:r>
      <w:proofErr w:type="spellStart"/>
      <w:r w:rsidR="00C66663">
        <w:rPr>
          <w:sz w:val="32"/>
          <w:szCs w:val="32"/>
        </w:rPr>
        <w:t>etc</w:t>
      </w:r>
      <w:proofErr w:type="spellEnd"/>
      <w:r>
        <w:rPr>
          <w:sz w:val="32"/>
          <w:szCs w:val="32"/>
        </w:rPr>
        <w:t>,</w:t>
      </w:r>
      <w:r w:rsidR="00C66663">
        <w:rPr>
          <w:sz w:val="32"/>
          <w:szCs w:val="32"/>
        </w:rPr>
        <w:t>)</w:t>
      </w:r>
      <w:r>
        <w:rPr>
          <w:sz w:val="32"/>
          <w:szCs w:val="32"/>
        </w:rPr>
        <w:t xml:space="preserve"> volunteer or intern work </w:t>
      </w:r>
      <w:r w:rsidR="00275DB6">
        <w:rPr>
          <w:sz w:val="32"/>
          <w:szCs w:val="32"/>
        </w:rPr>
        <w:t xml:space="preserve">and church involvement </w:t>
      </w:r>
      <w:proofErr w:type="gramStart"/>
      <w:r>
        <w:rPr>
          <w:sz w:val="32"/>
          <w:szCs w:val="32"/>
        </w:rPr>
        <w:t>in order to</w:t>
      </w:r>
      <w:proofErr w:type="gramEnd"/>
      <w:r>
        <w:rPr>
          <w:sz w:val="32"/>
          <w:szCs w:val="32"/>
        </w:rPr>
        <w:t xml:space="preserve"> get scholarships.</w:t>
      </w:r>
      <w:r w:rsidR="00275DB6">
        <w:rPr>
          <w:sz w:val="32"/>
          <w:szCs w:val="32"/>
        </w:rPr>
        <w:t xml:space="preserve"> </w:t>
      </w:r>
    </w:p>
    <w:p w14:paraId="302C9CE8" w14:textId="77777777" w:rsidR="00BA5FAF" w:rsidRPr="000B2E80" w:rsidRDefault="00BA5FAF" w:rsidP="00CF11F1">
      <w:pPr>
        <w:pStyle w:val="ListParagraph"/>
        <w:rPr>
          <w:sz w:val="32"/>
          <w:szCs w:val="32"/>
        </w:rPr>
      </w:pPr>
    </w:p>
    <w:p w14:paraId="1E003E80" w14:textId="77777777" w:rsidR="008E6ED7" w:rsidRDefault="008E6ED7" w:rsidP="00CF11F1">
      <w:pPr>
        <w:pStyle w:val="ListParagraph"/>
        <w:rPr>
          <w:sz w:val="32"/>
          <w:szCs w:val="32"/>
        </w:rPr>
      </w:pPr>
      <w:r w:rsidRPr="00970030">
        <w:rPr>
          <w:b/>
          <w:bCs/>
          <w:sz w:val="32"/>
          <w:szCs w:val="32"/>
        </w:rPr>
        <w:t>25?</w:t>
      </w:r>
      <w:r>
        <w:rPr>
          <w:sz w:val="32"/>
          <w:szCs w:val="32"/>
        </w:rPr>
        <w:t xml:space="preserve"> Choose to wait to get married. Want to establish themselves in careers and financially before they marry.</w:t>
      </w:r>
    </w:p>
    <w:p w14:paraId="3354D550" w14:textId="77777777" w:rsidR="00BA5FAF" w:rsidRDefault="00BA5FAF" w:rsidP="00CF11F1">
      <w:pPr>
        <w:pStyle w:val="ListParagraph"/>
        <w:rPr>
          <w:sz w:val="32"/>
          <w:szCs w:val="32"/>
        </w:rPr>
      </w:pPr>
    </w:p>
    <w:p w14:paraId="74D704A9" w14:textId="77777777" w:rsidR="00AF46DE" w:rsidRDefault="008E6ED7" w:rsidP="00CF11F1">
      <w:pPr>
        <w:pStyle w:val="ListParagraph"/>
        <w:rPr>
          <w:sz w:val="32"/>
          <w:szCs w:val="32"/>
        </w:rPr>
      </w:pPr>
      <w:r w:rsidRPr="00970030">
        <w:rPr>
          <w:b/>
          <w:bCs/>
          <w:sz w:val="32"/>
          <w:szCs w:val="32"/>
        </w:rPr>
        <w:t>30?</w:t>
      </w:r>
      <w:r>
        <w:rPr>
          <w:sz w:val="32"/>
          <w:szCs w:val="32"/>
        </w:rPr>
        <w:t xml:space="preserve"> If they do m</w:t>
      </w:r>
      <w:r w:rsidR="000B2E80" w:rsidRPr="000B2E80">
        <w:rPr>
          <w:sz w:val="32"/>
          <w:szCs w:val="32"/>
        </w:rPr>
        <w:t>a</w:t>
      </w:r>
      <w:r>
        <w:rPr>
          <w:sz w:val="32"/>
          <w:szCs w:val="32"/>
        </w:rPr>
        <w:t>rr</w:t>
      </w:r>
      <w:r w:rsidR="000B2E80" w:rsidRPr="000B2E80">
        <w:rPr>
          <w:sz w:val="32"/>
          <w:szCs w:val="32"/>
        </w:rPr>
        <w:t>y</w:t>
      </w:r>
      <w:r>
        <w:rPr>
          <w:sz w:val="32"/>
          <w:szCs w:val="32"/>
        </w:rPr>
        <w:t xml:space="preserve">, they may still wait until they start a family until their late </w:t>
      </w:r>
      <w:r w:rsidR="00AF46DE">
        <w:rPr>
          <w:sz w:val="32"/>
          <w:szCs w:val="32"/>
        </w:rPr>
        <w:t>30s or even into their early 40s.</w:t>
      </w:r>
    </w:p>
    <w:p w14:paraId="7CB8ABE1" w14:textId="77777777" w:rsidR="00BA5FAF" w:rsidRDefault="00BA5FAF" w:rsidP="00CF11F1">
      <w:pPr>
        <w:pStyle w:val="ListParagraph"/>
        <w:rPr>
          <w:sz w:val="32"/>
          <w:szCs w:val="32"/>
        </w:rPr>
      </w:pPr>
    </w:p>
    <w:p w14:paraId="00BB9E6E" w14:textId="77777777" w:rsidR="00D36FC4" w:rsidRDefault="00AF46DE" w:rsidP="00CF11F1">
      <w:pPr>
        <w:pStyle w:val="ListParagraph"/>
        <w:rPr>
          <w:sz w:val="32"/>
          <w:szCs w:val="32"/>
        </w:rPr>
      </w:pPr>
      <w:r w:rsidRPr="00970030">
        <w:rPr>
          <w:b/>
          <w:bCs/>
          <w:sz w:val="32"/>
          <w:szCs w:val="32"/>
        </w:rPr>
        <w:t>40?</w:t>
      </w:r>
      <w:r>
        <w:rPr>
          <w:sz w:val="32"/>
          <w:szCs w:val="32"/>
        </w:rPr>
        <w:t xml:space="preserve"> Young people often change careers or even go back to school during their 40s.</w:t>
      </w:r>
    </w:p>
    <w:p w14:paraId="2773007F" w14:textId="77777777" w:rsidR="00970030" w:rsidRDefault="00970030" w:rsidP="00CF11F1">
      <w:pPr>
        <w:pStyle w:val="ListParagraph"/>
        <w:rPr>
          <w:sz w:val="32"/>
          <w:szCs w:val="32"/>
        </w:rPr>
      </w:pPr>
    </w:p>
    <w:p w14:paraId="375AA7A0" w14:textId="6A2EFB7E" w:rsidR="000B2E80" w:rsidRPr="006A535D" w:rsidRDefault="00D36FC4" w:rsidP="006A535D">
      <w:pPr>
        <w:rPr>
          <w:b/>
          <w:bCs/>
          <w:sz w:val="32"/>
          <w:szCs w:val="32"/>
        </w:rPr>
      </w:pPr>
      <w:r w:rsidRPr="006A535D">
        <w:rPr>
          <w:sz w:val="32"/>
          <w:szCs w:val="32"/>
        </w:rPr>
        <w:t>By now they have moved a lot, following their career choice. They are mobile, often single, and seeking companionship.</w:t>
      </w:r>
      <w:r w:rsidR="000B2E80" w:rsidRPr="006A535D">
        <w:rPr>
          <w:sz w:val="32"/>
          <w:szCs w:val="32"/>
        </w:rPr>
        <w:t xml:space="preserve"> </w:t>
      </w:r>
    </w:p>
    <w:p w14:paraId="34FCD161" w14:textId="478417FE" w:rsidR="00CF11F1" w:rsidRPr="00312573" w:rsidRDefault="00312573" w:rsidP="006A535D">
      <w:pPr>
        <w:rPr>
          <w:sz w:val="32"/>
          <w:szCs w:val="32"/>
        </w:rPr>
      </w:pPr>
      <w:r w:rsidRPr="00312573">
        <w:rPr>
          <w:sz w:val="32"/>
          <w:szCs w:val="32"/>
        </w:rPr>
        <w:t>They often no longer have close family connections</w:t>
      </w:r>
      <w:r w:rsidR="009168A9">
        <w:rPr>
          <w:sz w:val="32"/>
          <w:szCs w:val="32"/>
        </w:rPr>
        <w:t xml:space="preserve"> a</w:t>
      </w:r>
      <w:r>
        <w:rPr>
          <w:sz w:val="32"/>
          <w:szCs w:val="32"/>
        </w:rPr>
        <w:t xml:space="preserve">nd have </w:t>
      </w:r>
      <w:proofErr w:type="gramStart"/>
      <w:r>
        <w:rPr>
          <w:sz w:val="32"/>
          <w:szCs w:val="32"/>
        </w:rPr>
        <w:t>not</w:t>
      </w:r>
      <w:proofErr w:type="gramEnd"/>
      <w:r>
        <w:rPr>
          <w:sz w:val="32"/>
          <w:szCs w:val="32"/>
        </w:rPr>
        <w:t xml:space="preserve"> connected with a </w:t>
      </w:r>
      <w:r w:rsidR="00306B9C">
        <w:rPr>
          <w:sz w:val="32"/>
          <w:szCs w:val="32"/>
        </w:rPr>
        <w:t>c</w:t>
      </w:r>
      <w:r>
        <w:rPr>
          <w:sz w:val="32"/>
          <w:szCs w:val="32"/>
        </w:rPr>
        <w:t>hurch community</w:t>
      </w:r>
      <w:r w:rsidRPr="00312573">
        <w:rPr>
          <w:sz w:val="32"/>
          <w:szCs w:val="32"/>
        </w:rPr>
        <w:t>.</w:t>
      </w:r>
      <w:r>
        <w:rPr>
          <w:sz w:val="32"/>
          <w:szCs w:val="32"/>
        </w:rPr>
        <w:t xml:space="preserve"> </w:t>
      </w:r>
      <w:r w:rsidR="006A535D">
        <w:rPr>
          <w:sz w:val="32"/>
          <w:szCs w:val="32"/>
        </w:rPr>
        <w:t xml:space="preserve">In fact, many </w:t>
      </w:r>
      <w:r w:rsidR="00306B9C">
        <w:rPr>
          <w:sz w:val="32"/>
          <w:szCs w:val="32"/>
        </w:rPr>
        <w:t>c</w:t>
      </w:r>
      <w:r w:rsidR="006A535D">
        <w:rPr>
          <w:sz w:val="32"/>
          <w:szCs w:val="32"/>
        </w:rPr>
        <w:t xml:space="preserve">hurches have no programs </w:t>
      </w:r>
      <w:r w:rsidR="00452636">
        <w:rPr>
          <w:sz w:val="32"/>
          <w:szCs w:val="32"/>
        </w:rPr>
        <w:t xml:space="preserve">or even gathering opportunities </w:t>
      </w:r>
      <w:r w:rsidR="006A535D">
        <w:rPr>
          <w:sz w:val="32"/>
          <w:szCs w:val="32"/>
        </w:rPr>
        <w:t>for this age group.</w:t>
      </w:r>
    </w:p>
    <w:p w14:paraId="74C8B3CF" w14:textId="77777777" w:rsidR="00312573" w:rsidRDefault="00312573" w:rsidP="009168A9">
      <w:pPr>
        <w:rPr>
          <w:b/>
          <w:bCs/>
          <w:sz w:val="32"/>
          <w:szCs w:val="32"/>
        </w:rPr>
      </w:pPr>
    </w:p>
    <w:p w14:paraId="43B39103" w14:textId="361CC635" w:rsidR="009168A9" w:rsidRDefault="009168A9" w:rsidP="009168A9">
      <w:pPr>
        <w:rPr>
          <w:b/>
          <w:bCs/>
          <w:sz w:val="32"/>
          <w:szCs w:val="32"/>
        </w:rPr>
      </w:pPr>
      <w:r>
        <w:rPr>
          <w:b/>
          <w:bCs/>
          <w:sz w:val="32"/>
          <w:szCs w:val="32"/>
        </w:rPr>
        <w:t xml:space="preserve">All this is saying that the </w:t>
      </w:r>
      <w:proofErr w:type="gramStart"/>
      <w:r>
        <w:rPr>
          <w:b/>
          <w:bCs/>
          <w:sz w:val="32"/>
          <w:szCs w:val="32"/>
        </w:rPr>
        <w:t>time-line</w:t>
      </w:r>
      <w:proofErr w:type="gramEnd"/>
      <w:r>
        <w:rPr>
          <w:b/>
          <w:bCs/>
          <w:sz w:val="32"/>
          <w:szCs w:val="32"/>
        </w:rPr>
        <w:t xml:space="preserve"> into and through young adulthood is quite different</w:t>
      </w:r>
      <w:r w:rsidR="00452636">
        <w:rPr>
          <w:b/>
          <w:bCs/>
          <w:sz w:val="32"/>
          <w:szCs w:val="32"/>
        </w:rPr>
        <w:t xml:space="preserve"> than it was when most of us were young adults</w:t>
      </w:r>
      <w:r>
        <w:rPr>
          <w:b/>
          <w:bCs/>
          <w:sz w:val="32"/>
          <w:szCs w:val="32"/>
        </w:rPr>
        <w:t>.</w:t>
      </w:r>
      <w:r w:rsidR="00571DDA">
        <w:rPr>
          <w:b/>
          <w:bCs/>
          <w:sz w:val="32"/>
          <w:szCs w:val="32"/>
        </w:rPr>
        <w:t xml:space="preserve"> We’ll talk about this some more in a few minutes.</w:t>
      </w:r>
    </w:p>
    <w:p w14:paraId="16F52B4E" w14:textId="77777777" w:rsidR="003A5DCF" w:rsidRDefault="003A5DCF" w:rsidP="009168A9">
      <w:pPr>
        <w:rPr>
          <w:b/>
          <w:bCs/>
          <w:sz w:val="32"/>
          <w:szCs w:val="32"/>
        </w:rPr>
      </w:pPr>
    </w:p>
    <w:p w14:paraId="237242FC" w14:textId="0D544431" w:rsidR="00532698" w:rsidRPr="00CF11F1" w:rsidRDefault="00CC47BD" w:rsidP="00CF11F1">
      <w:pPr>
        <w:ind w:left="360"/>
        <w:rPr>
          <w:sz w:val="32"/>
          <w:szCs w:val="32"/>
        </w:rPr>
      </w:pPr>
      <w:r w:rsidRPr="00CF11F1">
        <w:rPr>
          <w:b/>
          <w:bCs/>
          <w:sz w:val="32"/>
          <w:szCs w:val="32"/>
        </w:rPr>
        <w:t xml:space="preserve">(Slide </w:t>
      </w:r>
      <w:r w:rsidR="00AB54A6" w:rsidRPr="00CF11F1">
        <w:rPr>
          <w:b/>
          <w:bCs/>
          <w:sz w:val="32"/>
          <w:szCs w:val="32"/>
        </w:rPr>
        <w:t>3</w:t>
      </w:r>
      <w:r w:rsidR="00102F36" w:rsidRPr="00CF11F1">
        <w:rPr>
          <w:b/>
          <w:bCs/>
          <w:sz w:val="32"/>
          <w:szCs w:val="32"/>
        </w:rPr>
        <w:t>)</w:t>
      </w:r>
      <w:r w:rsidRPr="00CF11F1">
        <w:rPr>
          <w:sz w:val="32"/>
          <w:szCs w:val="32"/>
        </w:rPr>
        <w:t xml:space="preserve"> </w:t>
      </w:r>
      <w:r w:rsidR="001A2044" w:rsidRPr="00CF11F1">
        <w:rPr>
          <w:b/>
          <w:bCs/>
          <w:sz w:val="32"/>
          <w:szCs w:val="32"/>
        </w:rPr>
        <w:t>Where are our You</w:t>
      </w:r>
      <w:r w:rsidR="00532698" w:rsidRPr="00CF11F1">
        <w:rPr>
          <w:b/>
          <w:bCs/>
          <w:sz w:val="32"/>
          <w:szCs w:val="32"/>
        </w:rPr>
        <w:t>ng Adults</w:t>
      </w:r>
      <w:r w:rsidR="007D4BFE" w:rsidRPr="00CF11F1">
        <w:rPr>
          <w:b/>
          <w:bCs/>
          <w:sz w:val="32"/>
          <w:szCs w:val="32"/>
        </w:rPr>
        <w:t>?</w:t>
      </w:r>
    </w:p>
    <w:p w14:paraId="1D6A2C1F" w14:textId="27F23D4D" w:rsidR="00CC47BD" w:rsidRPr="00941A6A" w:rsidRDefault="00520CFB" w:rsidP="00CC47BD">
      <w:pPr>
        <w:rPr>
          <w:i/>
          <w:iCs/>
          <w:sz w:val="32"/>
          <w:szCs w:val="32"/>
        </w:rPr>
      </w:pPr>
      <w:r>
        <w:rPr>
          <w:sz w:val="32"/>
          <w:szCs w:val="32"/>
        </w:rPr>
        <w:t>We</w:t>
      </w:r>
      <w:r w:rsidR="00CC47BD">
        <w:rPr>
          <w:sz w:val="32"/>
          <w:szCs w:val="32"/>
        </w:rPr>
        <w:t xml:space="preserve">’ve had so many people </w:t>
      </w:r>
      <w:proofErr w:type="gramStart"/>
      <w:r w:rsidR="00CC47BD">
        <w:rPr>
          <w:sz w:val="32"/>
          <w:szCs w:val="32"/>
        </w:rPr>
        <w:t>ask</w:t>
      </w:r>
      <w:proofErr w:type="gramEnd"/>
      <w:r w:rsidR="00CC47BD">
        <w:rPr>
          <w:sz w:val="32"/>
          <w:szCs w:val="32"/>
        </w:rPr>
        <w:t xml:space="preserve"> “Why don’t we have YouFra in the US?”</w:t>
      </w:r>
      <w:r>
        <w:rPr>
          <w:sz w:val="32"/>
          <w:szCs w:val="32"/>
        </w:rPr>
        <w:t xml:space="preserve"> We</w:t>
      </w:r>
      <w:r w:rsidR="00337947">
        <w:rPr>
          <w:sz w:val="32"/>
          <w:szCs w:val="32"/>
        </w:rPr>
        <w:t xml:space="preserve">’d like to focus on this for a </w:t>
      </w:r>
      <w:proofErr w:type="gramStart"/>
      <w:r w:rsidR="00337947">
        <w:rPr>
          <w:sz w:val="32"/>
          <w:szCs w:val="32"/>
        </w:rPr>
        <w:t>minute</w:t>
      </w:r>
      <w:r w:rsidR="003A5DCF">
        <w:rPr>
          <w:sz w:val="32"/>
          <w:szCs w:val="32"/>
        </w:rPr>
        <w:t>s</w:t>
      </w:r>
      <w:proofErr w:type="gramEnd"/>
      <w:r w:rsidR="00337947">
        <w:rPr>
          <w:sz w:val="32"/>
          <w:szCs w:val="32"/>
        </w:rPr>
        <w:t>.</w:t>
      </w:r>
      <w:r w:rsidR="00CC47BD">
        <w:rPr>
          <w:sz w:val="32"/>
          <w:szCs w:val="32"/>
        </w:rPr>
        <w:t xml:space="preserve"> </w:t>
      </w:r>
      <w:r w:rsidR="00962FB0">
        <w:rPr>
          <w:sz w:val="32"/>
          <w:szCs w:val="32"/>
        </w:rPr>
        <w:t>Hopefully you saw the</w:t>
      </w:r>
      <w:r w:rsidR="00CC47BD">
        <w:rPr>
          <w:sz w:val="32"/>
          <w:szCs w:val="32"/>
        </w:rPr>
        <w:t xml:space="preserve"> article in the TAU USA in Fall of 2023 touch</w:t>
      </w:r>
      <w:r w:rsidR="007F2A60">
        <w:rPr>
          <w:sz w:val="32"/>
          <w:szCs w:val="32"/>
        </w:rPr>
        <w:t>ed</w:t>
      </w:r>
      <w:r w:rsidR="00CC47BD">
        <w:rPr>
          <w:sz w:val="32"/>
          <w:szCs w:val="32"/>
        </w:rPr>
        <w:t xml:space="preserve"> on that question. </w:t>
      </w:r>
      <w:r w:rsidR="005A026C">
        <w:rPr>
          <w:sz w:val="32"/>
          <w:szCs w:val="32"/>
        </w:rPr>
        <w:t>The article states i</w:t>
      </w:r>
      <w:r w:rsidR="00941A6A" w:rsidRPr="00941A6A">
        <w:rPr>
          <w:sz w:val="32"/>
          <w:szCs w:val="32"/>
        </w:rPr>
        <w:t xml:space="preserve">n the final report of the </w:t>
      </w:r>
      <w:r w:rsidR="00941A6A" w:rsidRPr="00941A6A">
        <w:rPr>
          <w:i/>
          <w:iCs/>
          <w:sz w:val="32"/>
          <w:szCs w:val="32"/>
        </w:rPr>
        <w:t>National Dialogue on Catholic Pastoral Ministry with Youth and Young Adults,</w:t>
      </w:r>
    </w:p>
    <w:p w14:paraId="0D2B5F15" w14:textId="72CCEB72" w:rsidR="00676CC7" w:rsidRPr="003C5AB1" w:rsidRDefault="00941A6A" w:rsidP="00CC47BD">
      <w:pPr>
        <w:numPr>
          <w:ilvl w:val="0"/>
          <w:numId w:val="6"/>
        </w:numPr>
        <w:rPr>
          <w:sz w:val="32"/>
          <w:szCs w:val="32"/>
        </w:rPr>
      </w:pPr>
      <w:r>
        <w:rPr>
          <w:sz w:val="32"/>
          <w:szCs w:val="32"/>
        </w:rPr>
        <w:t>U.S.</w:t>
      </w:r>
      <w:r w:rsidR="00676CC7" w:rsidRPr="003C5AB1">
        <w:rPr>
          <w:sz w:val="32"/>
          <w:szCs w:val="32"/>
        </w:rPr>
        <w:t xml:space="preserve"> </w:t>
      </w:r>
      <w:r w:rsidR="00962FB0">
        <w:rPr>
          <w:sz w:val="32"/>
          <w:szCs w:val="32"/>
        </w:rPr>
        <w:t xml:space="preserve">has </w:t>
      </w:r>
      <w:r w:rsidR="00676CC7" w:rsidRPr="003C5AB1">
        <w:rPr>
          <w:sz w:val="32"/>
          <w:szCs w:val="32"/>
        </w:rPr>
        <w:t xml:space="preserve">many choices </w:t>
      </w:r>
      <w:proofErr w:type="gramStart"/>
      <w:r w:rsidR="00676CC7" w:rsidRPr="003C5AB1">
        <w:rPr>
          <w:sz w:val="32"/>
          <w:szCs w:val="32"/>
        </w:rPr>
        <w:t>in the area of</w:t>
      </w:r>
      <w:proofErr w:type="gramEnd"/>
      <w:r w:rsidR="00676CC7" w:rsidRPr="003C5AB1">
        <w:rPr>
          <w:sz w:val="32"/>
          <w:szCs w:val="32"/>
        </w:rPr>
        <w:t xml:space="preserve"> spirituality. YouFra heavy countries, </w:t>
      </w:r>
      <w:r w:rsidR="00CC47BD">
        <w:rPr>
          <w:sz w:val="32"/>
          <w:szCs w:val="32"/>
        </w:rPr>
        <w:t xml:space="preserve">are comprised </w:t>
      </w:r>
      <w:r w:rsidR="00676CC7" w:rsidRPr="003C5AB1">
        <w:rPr>
          <w:sz w:val="32"/>
          <w:szCs w:val="32"/>
        </w:rPr>
        <w:t xml:space="preserve">mostly </w:t>
      </w:r>
      <w:r w:rsidR="00CC47BD">
        <w:rPr>
          <w:sz w:val="32"/>
          <w:szCs w:val="32"/>
        </w:rPr>
        <w:t xml:space="preserve">of </w:t>
      </w:r>
      <w:r w:rsidR="00676CC7" w:rsidRPr="003C5AB1">
        <w:rPr>
          <w:sz w:val="32"/>
          <w:szCs w:val="32"/>
        </w:rPr>
        <w:t>Catholic societies quite often accompanied by the presence of Franciscans</w:t>
      </w:r>
      <w:r w:rsidR="00CC47BD">
        <w:rPr>
          <w:sz w:val="32"/>
          <w:szCs w:val="32"/>
        </w:rPr>
        <w:t>.</w:t>
      </w:r>
      <w:r w:rsidR="00CC47BD" w:rsidRPr="00EE68AF">
        <w:rPr>
          <w:sz w:val="32"/>
          <w:szCs w:val="32"/>
        </w:rPr>
        <w:t xml:space="preserve"> Young people grow up with the influence of Franciscan charism and YouFra and are deeply immersed in their Catholicism.</w:t>
      </w:r>
    </w:p>
    <w:p w14:paraId="53EB567C" w14:textId="721C5DBE" w:rsidR="00676CC7" w:rsidRPr="003C5AB1" w:rsidRDefault="00941A6A" w:rsidP="00CC47BD">
      <w:pPr>
        <w:numPr>
          <w:ilvl w:val="0"/>
          <w:numId w:val="6"/>
        </w:numPr>
        <w:rPr>
          <w:sz w:val="32"/>
          <w:szCs w:val="32"/>
        </w:rPr>
      </w:pPr>
      <w:r>
        <w:rPr>
          <w:sz w:val="32"/>
          <w:szCs w:val="32"/>
        </w:rPr>
        <w:t>U.S.</w:t>
      </w:r>
      <w:r w:rsidR="00483ED0">
        <w:rPr>
          <w:sz w:val="32"/>
          <w:szCs w:val="32"/>
        </w:rPr>
        <w:t xml:space="preserve"> is</w:t>
      </w:r>
      <w:r w:rsidR="00676CC7" w:rsidRPr="003C5AB1">
        <w:rPr>
          <w:sz w:val="32"/>
          <w:szCs w:val="32"/>
        </w:rPr>
        <w:t xml:space="preserve"> a cosmopolitan society—quite diverse even within local communities. Other </w:t>
      </w:r>
      <w:proofErr w:type="gramStart"/>
      <w:r w:rsidR="00676CC7" w:rsidRPr="003C5AB1">
        <w:rPr>
          <w:sz w:val="32"/>
          <w:szCs w:val="32"/>
        </w:rPr>
        <w:t>countries,</w:t>
      </w:r>
      <w:proofErr w:type="gramEnd"/>
      <w:r w:rsidR="00676CC7" w:rsidRPr="003C5AB1">
        <w:rPr>
          <w:sz w:val="32"/>
          <w:szCs w:val="32"/>
        </w:rPr>
        <w:t xml:space="preserve"> usually </w:t>
      </w:r>
      <w:r w:rsidR="00E17D0A">
        <w:rPr>
          <w:sz w:val="32"/>
          <w:szCs w:val="32"/>
        </w:rPr>
        <w:t xml:space="preserve">have </w:t>
      </w:r>
      <w:r w:rsidR="00676CC7" w:rsidRPr="003C5AB1">
        <w:rPr>
          <w:sz w:val="32"/>
          <w:szCs w:val="32"/>
        </w:rPr>
        <w:t>one cultural identity, so sense of belonging is stronger.</w:t>
      </w:r>
      <w:r w:rsidR="00CC47BD">
        <w:rPr>
          <w:sz w:val="32"/>
          <w:szCs w:val="32"/>
        </w:rPr>
        <w:t xml:space="preserve"> </w:t>
      </w:r>
      <w:r w:rsidR="00CC47BD" w:rsidRPr="00D000E5">
        <w:rPr>
          <w:sz w:val="32"/>
          <w:szCs w:val="32"/>
        </w:rPr>
        <w:t>Diversity is a gift! Each culture represented offers unique perspectives, traditions, and ways of living. Even though this gives our country a wonderful flavor, it also offers challenges.</w:t>
      </w:r>
    </w:p>
    <w:p w14:paraId="0661B32F" w14:textId="799EA76A" w:rsidR="00676CC7" w:rsidRPr="003C5AB1" w:rsidRDefault="00941A6A" w:rsidP="00CC47BD">
      <w:pPr>
        <w:numPr>
          <w:ilvl w:val="0"/>
          <w:numId w:val="6"/>
        </w:numPr>
        <w:rPr>
          <w:sz w:val="32"/>
          <w:szCs w:val="32"/>
        </w:rPr>
      </w:pPr>
      <w:r>
        <w:rPr>
          <w:sz w:val="32"/>
          <w:szCs w:val="32"/>
        </w:rPr>
        <w:t>U.S.</w:t>
      </w:r>
      <w:r w:rsidR="00E17D0A">
        <w:rPr>
          <w:sz w:val="32"/>
          <w:szCs w:val="32"/>
        </w:rPr>
        <w:t xml:space="preserve"> is</w:t>
      </w:r>
      <w:r w:rsidR="00676CC7" w:rsidRPr="003C5AB1">
        <w:rPr>
          <w:sz w:val="32"/>
          <w:szCs w:val="32"/>
        </w:rPr>
        <w:t xml:space="preserve">  blessed with affluence, which means most young people have access to computers and internet, and freedom to obtain information. </w:t>
      </w:r>
      <w:r w:rsidR="00CC47BD">
        <w:rPr>
          <w:sz w:val="32"/>
          <w:szCs w:val="32"/>
        </w:rPr>
        <w:t>In some o</w:t>
      </w:r>
      <w:r w:rsidR="00676CC7" w:rsidRPr="003C5AB1">
        <w:rPr>
          <w:sz w:val="32"/>
          <w:szCs w:val="32"/>
        </w:rPr>
        <w:t xml:space="preserve">ther countries, </w:t>
      </w:r>
      <w:r w:rsidR="00CC47BD">
        <w:rPr>
          <w:sz w:val="32"/>
          <w:szCs w:val="32"/>
        </w:rPr>
        <w:t xml:space="preserve">people are </w:t>
      </w:r>
      <w:r w:rsidR="00676CC7" w:rsidRPr="003C5AB1">
        <w:rPr>
          <w:sz w:val="32"/>
          <w:szCs w:val="32"/>
        </w:rPr>
        <w:t xml:space="preserve">limited to </w:t>
      </w:r>
      <w:r w:rsidR="00CC47BD">
        <w:rPr>
          <w:sz w:val="32"/>
          <w:szCs w:val="32"/>
        </w:rPr>
        <w:t xml:space="preserve">the </w:t>
      </w:r>
      <w:r w:rsidR="00676CC7" w:rsidRPr="003C5AB1">
        <w:rPr>
          <w:sz w:val="32"/>
          <w:szCs w:val="32"/>
        </w:rPr>
        <w:t>outside</w:t>
      </w:r>
      <w:r w:rsidR="002D1F31">
        <w:rPr>
          <w:sz w:val="32"/>
          <w:szCs w:val="32"/>
        </w:rPr>
        <w:t xml:space="preserve"> world, sometimes by government rules</w:t>
      </w:r>
      <w:r w:rsidR="00676CC7" w:rsidRPr="003C5AB1">
        <w:rPr>
          <w:sz w:val="32"/>
          <w:szCs w:val="32"/>
        </w:rPr>
        <w:t>.</w:t>
      </w:r>
    </w:p>
    <w:p w14:paraId="6D23C745" w14:textId="00ED3983" w:rsidR="00676CC7" w:rsidRPr="003C5AB1" w:rsidRDefault="002F449F" w:rsidP="00CC47BD">
      <w:pPr>
        <w:numPr>
          <w:ilvl w:val="0"/>
          <w:numId w:val="6"/>
        </w:numPr>
        <w:rPr>
          <w:sz w:val="32"/>
          <w:szCs w:val="32"/>
        </w:rPr>
      </w:pPr>
      <w:r>
        <w:rPr>
          <w:sz w:val="32"/>
          <w:szCs w:val="32"/>
        </w:rPr>
        <w:lastRenderedPageBreak/>
        <w:t xml:space="preserve">In the </w:t>
      </w:r>
      <w:r w:rsidR="00941A6A">
        <w:rPr>
          <w:sz w:val="32"/>
          <w:szCs w:val="32"/>
        </w:rPr>
        <w:t>U.S.</w:t>
      </w:r>
      <w:r w:rsidR="00676CC7" w:rsidRPr="003C5AB1">
        <w:rPr>
          <w:sz w:val="32"/>
          <w:szCs w:val="32"/>
        </w:rPr>
        <w:t>,  most</w:t>
      </w:r>
      <w:r>
        <w:rPr>
          <w:sz w:val="32"/>
          <w:szCs w:val="32"/>
        </w:rPr>
        <w:t xml:space="preserve"> young people </w:t>
      </w:r>
      <w:r w:rsidR="00676CC7" w:rsidRPr="003C5AB1">
        <w:rPr>
          <w:sz w:val="32"/>
          <w:szCs w:val="32"/>
        </w:rPr>
        <w:t xml:space="preserve">leave home right after high school. This throws them into a culture filled with divisiveness and mixed messages. Other cultures, young people traditionally continue living at home until they are married or make a major life change which contributes to a sense of belonging, </w:t>
      </w:r>
      <w:r w:rsidR="00CC47BD">
        <w:rPr>
          <w:sz w:val="32"/>
          <w:szCs w:val="32"/>
        </w:rPr>
        <w:t xml:space="preserve">and provides a </w:t>
      </w:r>
      <w:r w:rsidR="00676CC7" w:rsidRPr="003C5AB1">
        <w:rPr>
          <w:sz w:val="32"/>
          <w:szCs w:val="32"/>
        </w:rPr>
        <w:t>community, and support.</w:t>
      </w:r>
    </w:p>
    <w:p w14:paraId="10A0A0EC" w14:textId="5961F3DE" w:rsidR="00676CC7" w:rsidRPr="003C5AB1" w:rsidRDefault="00676CC7" w:rsidP="00CC47BD">
      <w:pPr>
        <w:numPr>
          <w:ilvl w:val="0"/>
          <w:numId w:val="6"/>
        </w:numPr>
        <w:rPr>
          <w:sz w:val="32"/>
          <w:szCs w:val="32"/>
        </w:rPr>
      </w:pPr>
      <w:r w:rsidRPr="003C5AB1">
        <w:rPr>
          <w:sz w:val="32"/>
          <w:szCs w:val="32"/>
        </w:rPr>
        <w:t xml:space="preserve">Adulting is more difficult in the </w:t>
      </w:r>
      <w:r w:rsidR="00941A6A">
        <w:rPr>
          <w:sz w:val="32"/>
          <w:szCs w:val="32"/>
        </w:rPr>
        <w:t>U.S. i</w:t>
      </w:r>
      <w:r w:rsidRPr="003C5AB1">
        <w:rPr>
          <w:sz w:val="32"/>
          <w:szCs w:val="32"/>
        </w:rPr>
        <w:t>n many respects.</w:t>
      </w:r>
    </w:p>
    <w:p w14:paraId="55DE1530" w14:textId="77777777" w:rsidR="00CC47BD" w:rsidRPr="006D0397" w:rsidRDefault="00CC47BD" w:rsidP="006D0397">
      <w:pPr>
        <w:rPr>
          <w:b/>
          <w:bCs/>
          <w:sz w:val="32"/>
          <w:szCs w:val="32"/>
        </w:rPr>
      </w:pPr>
    </w:p>
    <w:p w14:paraId="43DFB797" w14:textId="77777777" w:rsidR="00CC47BD" w:rsidRPr="00C06B49" w:rsidRDefault="00CC47BD" w:rsidP="00CC47BD">
      <w:pPr>
        <w:pStyle w:val="ListParagraph"/>
        <w:rPr>
          <w:b/>
          <w:bCs/>
          <w:sz w:val="32"/>
          <w:szCs w:val="32"/>
        </w:rPr>
      </w:pPr>
      <w:r>
        <w:rPr>
          <w:b/>
          <w:bCs/>
          <w:sz w:val="32"/>
          <w:szCs w:val="32"/>
        </w:rPr>
        <w:t xml:space="preserve">(Slide 4) </w:t>
      </w:r>
      <w:r w:rsidRPr="00C06B49">
        <w:rPr>
          <w:b/>
          <w:bCs/>
          <w:sz w:val="32"/>
          <w:szCs w:val="32"/>
        </w:rPr>
        <w:t>(Part 1 of Sons and Daughters of the Light)</w:t>
      </w:r>
    </w:p>
    <w:p w14:paraId="7892FDEF" w14:textId="77777777" w:rsidR="00CC47BD" w:rsidRPr="009C63F8" w:rsidRDefault="00CC47BD" w:rsidP="00CC47BD">
      <w:pPr>
        <w:pStyle w:val="ListParagraph"/>
        <w:rPr>
          <w:sz w:val="32"/>
          <w:szCs w:val="32"/>
        </w:rPr>
      </w:pPr>
    </w:p>
    <w:p w14:paraId="3A24B11C" w14:textId="77777777" w:rsidR="00CC47BD" w:rsidRPr="009C63F8" w:rsidRDefault="00CC47BD" w:rsidP="00CC47BD">
      <w:pPr>
        <w:pStyle w:val="ListParagraph"/>
        <w:rPr>
          <w:sz w:val="32"/>
          <w:szCs w:val="32"/>
        </w:rPr>
      </w:pPr>
      <w:r w:rsidRPr="009C63F8">
        <w:rPr>
          <w:sz w:val="32"/>
          <w:szCs w:val="32"/>
        </w:rPr>
        <w:t xml:space="preserve">There are </w:t>
      </w:r>
      <w:r w:rsidRPr="003B57CE">
        <w:rPr>
          <w:b/>
          <w:bCs/>
          <w:sz w:val="32"/>
          <w:szCs w:val="32"/>
        </w:rPr>
        <w:t>four key areas</w:t>
      </w:r>
      <w:r w:rsidRPr="009C63F8">
        <w:rPr>
          <w:sz w:val="32"/>
          <w:szCs w:val="32"/>
        </w:rPr>
        <w:t xml:space="preserve"> that young adults are concerned about. The book refers to these as developmental “tasks” that young adults are faced with. I’m just picking out a sentence or two for each task—the book goes into </w:t>
      </w:r>
      <w:proofErr w:type="gramStart"/>
      <w:r w:rsidRPr="009C63F8">
        <w:rPr>
          <w:sz w:val="32"/>
          <w:szCs w:val="32"/>
        </w:rPr>
        <w:t>great detail</w:t>
      </w:r>
      <w:proofErr w:type="gramEnd"/>
      <w:r w:rsidRPr="009C63F8">
        <w:rPr>
          <w:sz w:val="32"/>
          <w:szCs w:val="32"/>
        </w:rPr>
        <w:t>.</w:t>
      </w:r>
    </w:p>
    <w:p w14:paraId="2CAB5F9B" w14:textId="77777777" w:rsidR="00CC47BD" w:rsidRPr="00C06B49" w:rsidRDefault="00CC47BD" w:rsidP="00CC47BD">
      <w:pPr>
        <w:pStyle w:val="ListParagraph"/>
        <w:ind w:left="1080"/>
        <w:rPr>
          <w:sz w:val="32"/>
          <w:szCs w:val="32"/>
        </w:rPr>
      </w:pPr>
    </w:p>
    <w:p w14:paraId="457F8E62" w14:textId="77777777" w:rsidR="00CC47BD" w:rsidRPr="00F10212" w:rsidRDefault="00CC47BD" w:rsidP="00CC47BD">
      <w:pPr>
        <w:pStyle w:val="ListParagraph"/>
        <w:numPr>
          <w:ilvl w:val="0"/>
          <w:numId w:val="2"/>
        </w:numPr>
        <w:rPr>
          <w:sz w:val="32"/>
          <w:szCs w:val="32"/>
        </w:rPr>
      </w:pPr>
      <w:r w:rsidRPr="009C63F8">
        <w:rPr>
          <w:b/>
          <w:bCs/>
          <w:sz w:val="32"/>
          <w:szCs w:val="32"/>
        </w:rPr>
        <w:t xml:space="preserve">Personal identity </w:t>
      </w:r>
      <w:r w:rsidRPr="009C63F8">
        <w:rPr>
          <w:sz w:val="32"/>
          <w:szCs w:val="32"/>
        </w:rPr>
        <w:t>(pg. 8—</w:t>
      </w:r>
      <w:r>
        <w:rPr>
          <w:sz w:val="32"/>
          <w:szCs w:val="32"/>
        </w:rPr>
        <w:t>As we mentioned before, w</w:t>
      </w:r>
      <w:r w:rsidRPr="009C63F8">
        <w:rPr>
          <w:sz w:val="32"/>
          <w:szCs w:val="32"/>
        </w:rPr>
        <w:t xml:space="preserve">hen they leave home, they find a world with so much </w:t>
      </w:r>
      <w:proofErr w:type="gramStart"/>
      <w:r w:rsidRPr="009C63F8">
        <w:rPr>
          <w:sz w:val="32"/>
          <w:szCs w:val="32"/>
        </w:rPr>
        <w:t>diversity;</w:t>
      </w:r>
      <w:proofErr w:type="gramEnd"/>
      <w:r w:rsidRPr="009C63F8">
        <w:rPr>
          <w:sz w:val="32"/>
          <w:szCs w:val="32"/>
        </w:rPr>
        <w:t xml:space="preserve"> different faiths, values, cultures, languages, and even sexual orientation. “When they meet this broader mix of people, young adults can, at times, find their values and beliefs challenged.”</w:t>
      </w:r>
    </w:p>
    <w:p w14:paraId="49860D9B" w14:textId="77777777" w:rsidR="00CC47BD" w:rsidRPr="00F10212" w:rsidRDefault="00CC47BD" w:rsidP="00CC47BD">
      <w:pPr>
        <w:pStyle w:val="ListParagraph"/>
        <w:numPr>
          <w:ilvl w:val="0"/>
          <w:numId w:val="2"/>
        </w:numPr>
        <w:rPr>
          <w:sz w:val="32"/>
          <w:szCs w:val="32"/>
        </w:rPr>
      </w:pPr>
      <w:r w:rsidRPr="009C63F8">
        <w:rPr>
          <w:b/>
          <w:bCs/>
          <w:sz w:val="32"/>
          <w:szCs w:val="32"/>
        </w:rPr>
        <w:t>Relationships</w:t>
      </w:r>
      <w:r w:rsidRPr="009C63F8">
        <w:rPr>
          <w:sz w:val="32"/>
          <w:szCs w:val="32"/>
        </w:rPr>
        <w:t xml:space="preserve"> (pg.9—Again, think back to when you left home. Your relationships changed…parents no longer in the picture to the same degree; lose contact with old friends; struggle to make new friends; single young adults especially end up alone. In other words, “They are reordering the relationships within their family, integrating sexuality into their lives, and choosing a permanent lifestyle such as marriage or a vocation into religious life.” </w:t>
      </w:r>
    </w:p>
    <w:p w14:paraId="36C4E281" w14:textId="77777777" w:rsidR="00CC47BD" w:rsidRDefault="00CC47BD" w:rsidP="00CC47BD">
      <w:pPr>
        <w:pStyle w:val="ListParagraph"/>
        <w:numPr>
          <w:ilvl w:val="0"/>
          <w:numId w:val="2"/>
        </w:numPr>
        <w:rPr>
          <w:sz w:val="32"/>
          <w:szCs w:val="32"/>
        </w:rPr>
      </w:pPr>
      <w:r w:rsidRPr="009C63F8">
        <w:rPr>
          <w:b/>
          <w:bCs/>
          <w:sz w:val="32"/>
          <w:szCs w:val="32"/>
        </w:rPr>
        <w:lastRenderedPageBreak/>
        <w:t>Work</w:t>
      </w:r>
      <w:r w:rsidRPr="009C63F8">
        <w:rPr>
          <w:sz w:val="32"/>
          <w:szCs w:val="32"/>
        </w:rPr>
        <w:t xml:space="preserve"> becomes something that dictates their use of time; challenges their values; gives them a sense of purpose. (pg. 12)—"Work defines and influences a young adult’s identity and self-concept and is a prime place where relationships develop.”</w:t>
      </w:r>
    </w:p>
    <w:p w14:paraId="3A32379F" w14:textId="77777777" w:rsidR="00CC47BD" w:rsidRDefault="00CC47BD" w:rsidP="00CC47BD">
      <w:pPr>
        <w:rPr>
          <w:sz w:val="32"/>
          <w:szCs w:val="32"/>
        </w:rPr>
      </w:pPr>
    </w:p>
    <w:p w14:paraId="2E59D8E3" w14:textId="77777777" w:rsidR="00CC47BD" w:rsidRDefault="00CC47BD" w:rsidP="00CC47BD">
      <w:pPr>
        <w:rPr>
          <w:b/>
          <w:bCs/>
          <w:sz w:val="32"/>
          <w:szCs w:val="32"/>
        </w:rPr>
      </w:pPr>
    </w:p>
    <w:p w14:paraId="47E24585" w14:textId="77777777" w:rsidR="00CC47BD" w:rsidRDefault="00CC47BD" w:rsidP="00CC47BD">
      <w:pPr>
        <w:rPr>
          <w:b/>
          <w:bCs/>
          <w:sz w:val="32"/>
          <w:szCs w:val="32"/>
        </w:rPr>
      </w:pPr>
      <w:r>
        <w:rPr>
          <w:b/>
          <w:bCs/>
          <w:sz w:val="32"/>
          <w:szCs w:val="32"/>
        </w:rPr>
        <w:t>(Slide 5)</w:t>
      </w:r>
    </w:p>
    <w:p w14:paraId="4E91DCFA" w14:textId="77777777" w:rsidR="00CC47BD" w:rsidRPr="001C22BE" w:rsidRDefault="00CC47BD" w:rsidP="00CC47BD">
      <w:pPr>
        <w:rPr>
          <w:sz w:val="32"/>
          <w:szCs w:val="32"/>
        </w:rPr>
      </w:pPr>
      <w:r w:rsidRPr="001C22BE">
        <w:rPr>
          <w:sz w:val="32"/>
          <w:szCs w:val="32"/>
        </w:rPr>
        <w:t xml:space="preserve">We’re going to spend a few extra minutes on </w:t>
      </w:r>
      <w:r w:rsidRPr="007D4BFE">
        <w:rPr>
          <w:b/>
          <w:bCs/>
          <w:sz w:val="32"/>
          <w:szCs w:val="32"/>
        </w:rPr>
        <w:t>the fourth area of growth for young adults, which is their spiritual life.</w:t>
      </w:r>
      <w:r>
        <w:rPr>
          <w:sz w:val="32"/>
          <w:szCs w:val="32"/>
        </w:rPr>
        <w:t xml:space="preserve"> </w:t>
      </w:r>
    </w:p>
    <w:p w14:paraId="4CD73E9B" w14:textId="77777777" w:rsidR="00CC47BD" w:rsidRPr="00B17753" w:rsidRDefault="00CC47BD" w:rsidP="00CC47BD">
      <w:pPr>
        <w:pStyle w:val="ListParagraph"/>
        <w:numPr>
          <w:ilvl w:val="0"/>
          <w:numId w:val="2"/>
        </w:numPr>
        <w:rPr>
          <w:sz w:val="32"/>
          <w:szCs w:val="32"/>
        </w:rPr>
      </w:pPr>
      <w:r w:rsidRPr="009C63F8">
        <w:rPr>
          <w:b/>
          <w:bCs/>
          <w:sz w:val="32"/>
          <w:szCs w:val="32"/>
        </w:rPr>
        <w:t>Spiritual life</w:t>
      </w:r>
      <w:r w:rsidRPr="009C63F8">
        <w:rPr>
          <w:sz w:val="32"/>
          <w:szCs w:val="32"/>
        </w:rPr>
        <w:t xml:space="preserve">—This is an important area for many young adults in their maturing process. The book named some </w:t>
      </w:r>
      <w:r w:rsidRPr="003B57CE">
        <w:rPr>
          <w:b/>
          <w:bCs/>
          <w:sz w:val="32"/>
          <w:szCs w:val="32"/>
        </w:rPr>
        <w:t>important characteristics</w:t>
      </w:r>
      <w:r w:rsidRPr="009C63F8">
        <w:rPr>
          <w:sz w:val="32"/>
          <w:szCs w:val="32"/>
        </w:rPr>
        <w:t xml:space="preserve"> in this process</w:t>
      </w:r>
      <w:r>
        <w:rPr>
          <w:sz w:val="32"/>
          <w:szCs w:val="32"/>
        </w:rPr>
        <w:t>:</w:t>
      </w:r>
      <w:r w:rsidRPr="009C63F8">
        <w:rPr>
          <w:sz w:val="32"/>
          <w:szCs w:val="32"/>
        </w:rPr>
        <w:t xml:space="preserve">  </w:t>
      </w:r>
    </w:p>
    <w:p w14:paraId="7889ADB3" w14:textId="77777777" w:rsidR="00CC47BD" w:rsidRDefault="00CC47BD" w:rsidP="00CC47BD">
      <w:pPr>
        <w:pStyle w:val="ListParagraph"/>
        <w:ind w:left="1080"/>
        <w:rPr>
          <w:sz w:val="32"/>
          <w:szCs w:val="32"/>
        </w:rPr>
      </w:pPr>
      <w:r w:rsidRPr="00F10212">
        <w:rPr>
          <w:b/>
          <w:bCs/>
          <w:sz w:val="32"/>
          <w:szCs w:val="32"/>
        </w:rPr>
        <w:t>One</w:t>
      </w:r>
      <w:r w:rsidRPr="009C63F8">
        <w:rPr>
          <w:sz w:val="32"/>
          <w:szCs w:val="32"/>
        </w:rPr>
        <w:t xml:space="preserve"> Young people</w:t>
      </w:r>
      <w:r>
        <w:rPr>
          <w:sz w:val="32"/>
          <w:szCs w:val="32"/>
        </w:rPr>
        <w:t>, after having just gone through the self-centered stage of high school,</w:t>
      </w:r>
      <w:r w:rsidRPr="00F10212">
        <w:rPr>
          <w:b/>
          <w:bCs/>
          <w:sz w:val="32"/>
          <w:szCs w:val="32"/>
        </w:rPr>
        <w:t xml:space="preserve"> </w:t>
      </w:r>
      <w:r w:rsidRPr="00B17A7B">
        <w:rPr>
          <w:sz w:val="32"/>
          <w:szCs w:val="32"/>
        </w:rPr>
        <w:t xml:space="preserve">are </w:t>
      </w:r>
      <w:r w:rsidRPr="009C63F8">
        <w:rPr>
          <w:sz w:val="32"/>
          <w:szCs w:val="32"/>
        </w:rPr>
        <w:t>grappling with questions about the purpose of life</w:t>
      </w:r>
      <w:r>
        <w:rPr>
          <w:sz w:val="32"/>
          <w:szCs w:val="32"/>
        </w:rPr>
        <w:t xml:space="preserve">. This may be the first time they’ve considered a Christ centered </w:t>
      </w:r>
      <w:proofErr w:type="gramStart"/>
      <w:r>
        <w:rPr>
          <w:sz w:val="32"/>
          <w:szCs w:val="32"/>
        </w:rPr>
        <w:t>life</w:t>
      </w:r>
      <w:r w:rsidRPr="009C63F8">
        <w:rPr>
          <w:sz w:val="32"/>
          <w:szCs w:val="32"/>
        </w:rPr>
        <w:t>;</w:t>
      </w:r>
      <w:proofErr w:type="gramEnd"/>
      <w:r w:rsidRPr="009C63F8">
        <w:rPr>
          <w:sz w:val="32"/>
          <w:szCs w:val="32"/>
        </w:rPr>
        <w:t xml:space="preserve"> </w:t>
      </w:r>
    </w:p>
    <w:p w14:paraId="54D9B3B9" w14:textId="77777777" w:rsidR="00CC47BD" w:rsidRDefault="00CC47BD" w:rsidP="00CC47BD">
      <w:pPr>
        <w:pStyle w:val="ListParagraph"/>
        <w:ind w:left="1080"/>
        <w:rPr>
          <w:sz w:val="32"/>
          <w:szCs w:val="32"/>
        </w:rPr>
      </w:pPr>
      <w:r w:rsidRPr="00F10212">
        <w:rPr>
          <w:b/>
          <w:bCs/>
          <w:sz w:val="32"/>
          <w:szCs w:val="32"/>
        </w:rPr>
        <w:t>Two,</w:t>
      </w:r>
      <w:r w:rsidRPr="009C63F8">
        <w:rPr>
          <w:sz w:val="32"/>
          <w:szCs w:val="32"/>
        </w:rPr>
        <w:t xml:space="preserve"> Internalizing or </w:t>
      </w:r>
      <w:r>
        <w:rPr>
          <w:sz w:val="32"/>
          <w:szCs w:val="32"/>
        </w:rPr>
        <w:t xml:space="preserve">sometimes even </w:t>
      </w:r>
      <w:r w:rsidRPr="009C63F8">
        <w:rPr>
          <w:sz w:val="32"/>
          <w:szCs w:val="32"/>
        </w:rPr>
        <w:t>challenging the faith and religious tradition they grew up with</w:t>
      </w:r>
      <w:r>
        <w:rPr>
          <w:sz w:val="32"/>
          <w:szCs w:val="32"/>
        </w:rPr>
        <w:t xml:space="preserve">. A vital step in </w:t>
      </w:r>
      <w:proofErr w:type="gramStart"/>
      <w:r>
        <w:rPr>
          <w:sz w:val="32"/>
          <w:szCs w:val="32"/>
        </w:rPr>
        <w:t>maturing,</w:t>
      </w:r>
      <w:proofErr w:type="gramEnd"/>
      <w:r>
        <w:rPr>
          <w:sz w:val="32"/>
          <w:szCs w:val="32"/>
        </w:rPr>
        <w:t xml:space="preserve"> is to own their faith</w:t>
      </w:r>
      <w:r w:rsidRPr="009C63F8">
        <w:rPr>
          <w:sz w:val="32"/>
          <w:szCs w:val="32"/>
        </w:rPr>
        <w:t xml:space="preserve">; </w:t>
      </w:r>
      <w:r>
        <w:rPr>
          <w:sz w:val="32"/>
          <w:szCs w:val="32"/>
        </w:rPr>
        <w:t xml:space="preserve">to make a conscious decision to say yes to and examine their beliefs more personally and deeply. </w:t>
      </w:r>
    </w:p>
    <w:p w14:paraId="3ED09840" w14:textId="77777777" w:rsidR="00CC47BD" w:rsidRDefault="00CC47BD" w:rsidP="00CC47BD">
      <w:pPr>
        <w:pStyle w:val="ListParagraph"/>
        <w:ind w:left="1080"/>
        <w:rPr>
          <w:sz w:val="32"/>
          <w:szCs w:val="32"/>
        </w:rPr>
      </w:pPr>
      <w:r w:rsidRPr="00F10212">
        <w:rPr>
          <w:b/>
          <w:bCs/>
          <w:sz w:val="32"/>
          <w:szCs w:val="32"/>
        </w:rPr>
        <w:t xml:space="preserve">Three, </w:t>
      </w:r>
      <w:proofErr w:type="gramStart"/>
      <w:r w:rsidRPr="009C63F8">
        <w:rPr>
          <w:sz w:val="32"/>
          <w:szCs w:val="32"/>
        </w:rPr>
        <w:t>Many</w:t>
      </w:r>
      <w:proofErr w:type="gramEnd"/>
      <w:r w:rsidRPr="009C63F8">
        <w:rPr>
          <w:sz w:val="32"/>
          <w:szCs w:val="32"/>
        </w:rPr>
        <w:t xml:space="preserve"> are searching for an adult faith community</w:t>
      </w:r>
      <w:r>
        <w:rPr>
          <w:sz w:val="32"/>
          <w:szCs w:val="32"/>
        </w:rPr>
        <w:t>. This is where YouFra and Fraternity fit in</w:t>
      </w:r>
      <w:r w:rsidRPr="009C63F8">
        <w:rPr>
          <w:sz w:val="32"/>
          <w:szCs w:val="32"/>
        </w:rPr>
        <w:t xml:space="preserve">; and </w:t>
      </w:r>
    </w:p>
    <w:p w14:paraId="636D9322" w14:textId="77777777" w:rsidR="00CC47BD" w:rsidRPr="009C63F8" w:rsidRDefault="00CC47BD" w:rsidP="00CC47BD">
      <w:pPr>
        <w:pStyle w:val="ListParagraph"/>
        <w:ind w:left="1080"/>
        <w:rPr>
          <w:sz w:val="32"/>
          <w:szCs w:val="32"/>
        </w:rPr>
      </w:pPr>
      <w:r w:rsidRPr="00F10212">
        <w:rPr>
          <w:b/>
          <w:bCs/>
          <w:sz w:val="32"/>
          <w:szCs w:val="32"/>
        </w:rPr>
        <w:t>Four</w:t>
      </w:r>
      <w:r w:rsidRPr="009C63F8">
        <w:rPr>
          <w:sz w:val="32"/>
          <w:szCs w:val="32"/>
        </w:rPr>
        <w:t xml:space="preserve">, they’re trying to develop an inner life that makes sense…that corresponds to their outer life. </w:t>
      </w:r>
      <w:r>
        <w:rPr>
          <w:sz w:val="32"/>
          <w:szCs w:val="32"/>
        </w:rPr>
        <w:t>Does that sound familiar? Gospel to life; life to Gospel!</w:t>
      </w:r>
    </w:p>
    <w:p w14:paraId="7DB26EEB" w14:textId="77777777" w:rsidR="00CC47BD" w:rsidRPr="009C63F8" w:rsidRDefault="00CC47BD" w:rsidP="00CC47BD">
      <w:pPr>
        <w:pStyle w:val="ListParagraph"/>
        <w:ind w:left="1080"/>
        <w:rPr>
          <w:sz w:val="32"/>
          <w:szCs w:val="32"/>
        </w:rPr>
      </w:pPr>
    </w:p>
    <w:p w14:paraId="415618F8" w14:textId="4807619C" w:rsidR="00CC47BD" w:rsidRPr="009C63F8" w:rsidRDefault="00CC47BD" w:rsidP="00CC47BD">
      <w:pPr>
        <w:pStyle w:val="ListParagraph"/>
        <w:ind w:left="1080"/>
        <w:rPr>
          <w:sz w:val="32"/>
          <w:szCs w:val="32"/>
        </w:rPr>
      </w:pPr>
      <w:r w:rsidRPr="009C63F8">
        <w:rPr>
          <w:sz w:val="32"/>
          <w:szCs w:val="32"/>
        </w:rPr>
        <w:lastRenderedPageBreak/>
        <w:t>(pg. 14)—</w:t>
      </w:r>
      <w:r>
        <w:rPr>
          <w:sz w:val="32"/>
          <w:szCs w:val="32"/>
        </w:rPr>
        <w:t>T</w:t>
      </w:r>
      <w:r w:rsidRPr="009C63F8">
        <w:rPr>
          <w:sz w:val="32"/>
          <w:szCs w:val="32"/>
        </w:rPr>
        <w:t>his quote tie</w:t>
      </w:r>
      <w:r>
        <w:rPr>
          <w:sz w:val="32"/>
          <w:szCs w:val="32"/>
        </w:rPr>
        <w:t>d</w:t>
      </w:r>
      <w:r w:rsidRPr="009C63F8">
        <w:rPr>
          <w:sz w:val="32"/>
          <w:szCs w:val="32"/>
        </w:rPr>
        <w:t xml:space="preserve"> the tasks </w:t>
      </w:r>
      <w:r>
        <w:rPr>
          <w:sz w:val="32"/>
          <w:szCs w:val="32"/>
        </w:rPr>
        <w:t>together:</w:t>
      </w:r>
    </w:p>
    <w:p w14:paraId="1F08B5A4" w14:textId="77777777" w:rsidR="00CC47BD" w:rsidRPr="009C63F8" w:rsidRDefault="00CC47BD" w:rsidP="00CC47BD">
      <w:pPr>
        <w:pStyle w:val="ListParagraph"/>
        <w:ind w:left="1080"/>
        <w:rPr>
          <w:sz w:val="32"/>
          <w:szCs w:val="32"/>
        </w:rPr>
      </w:pPr>
    </w:p>
    <w:p w14:paraId="2C2D1C5C" w14:textId="77777777" w:rsidR="00CC47BD" w:rsidRPr="009C63F8" w:rsidRDefault="00CC47BD" w:rsidP="00CC47BD">
      <w:pPr>
        <w:pStyle w:val="ListParagraph"/>
        <w:ind w:left="1080"/>
        <w:rPr>
          <w:sz w:val="32"/>
          <w:szCs w:val="32"/>
        </w:rPr>
      </w:pPr>
      <w:r w:rsidRPr="009C63F8">
        <w:rPr>
          <w:sz w:val="32"/>
          <w:szCs w:val="32"/>
        </w:rPr>
        <w:t xml:space="preserve">“These </w:t>
      </w:r>
      <w:r w:rsidRPr="00D50199">
        <w:rPr>
          <w:b/>
          <w:bCs/>
          <w:sz w:val="32"/>
          <w:szCs w:val="32"/>
        </w:rPr>
        <w:t>characteristics</w:t>
      </w:r>
      <w:r w:rsidRPr="009C63F8">
        <w:rPr>
          <w:sz w:val="32"/>
          <w:szCs w:val="32"/>
        </w:rPr>
        <w:t xml:space="preserve"> can be expressed as a desire of young adults to root their lives in something that gives them hope and conveys meaning. Their search for a personal identity, pursued in relationships and work, partially satisfies this hunger for meaning.”</w:t>
      </w:r>
    </w:p>
    <w:p w14:paraId="0A880D4A" w14:textId="77777777" w:rsidR="004F5836" w:rsidRDefault="004F5836" w:rsidP="00CC47BD">
      <w:pPr>
        <w:rPr>
          <w:b/>
          <w:bCs/>
          <w:sz w:val="32"/>
          <w:szCs w:val="32"/>
        </w:rPr>
      </w:pPr>
    </w:p>
    <w:p w14:paraId="59A5CFB6" w14:textId="51321CCF" w:rsidR="00CC47BD" w:rsidRPr="00C17FA9" w:rsidRDefault="00CC47BD" w:rsidP="00CC47BD">
      <w:pPr>
        <w:rPr>
          <w:b/>
          <w:bCs/>
          <w:sz w:val="32"/>
          <w:szCs w:val="32"/>
        </w:rPr>
      </w:pPr>
      <w:r w:rsidRPr="00C17FA9">
        <w:rPr>
          <w:b/>
          <w:bCs/>
          <w:sz w:val="32"/>
          <w:szCs w:val="32"/>
        </w:rPr>
        <w:t xml:space="preserve">(slide </w:t>
      </w:r>
      <w:r>
        <w:rPr>
          <w:b/>
          <w:bCs/>
          <w:sz w:val="32"/>
          <w:szCs w:val="32"/>
        </w:rPr>
        <w:t>6</w:t>
      </w:r>
      <w:r w:rsidRPr="00C17FA9">
        <w:rPr>
          <w:b/>
          <w:bCs/>
          <w:sz w:val="32"/>
          <w:szCs w:val="32"/>
        </w:rPr>
        <w:t>)</w:t>
      </w:r>
    </w:p>
    <w:p w14:paraId="491E4E3C" w14:textId="31C1A478" w:rsidR="00CC47BD" w:rsidRDefault="00CC47BD" w:rsidP="00CC47BD">
      <w:pPr>
        <w:pStyle w:val="ListParagraph"/>
        <w:rPr>
          <w:sz w:val="32"/>
          <w:szCs w:val="32"/>
        </w:rPr>
      </w:pPr>
      <w:r w:rsidRPr="009C63F8">
        <w:rPr>
          <w:sz w:val="32"/>
          <w:szCs w:val="32"/>
        </w:rPr>
        <w:t>Th</w:t>
      </w:r>
      <w:r>
        <w:rPr>
          <w:sz w:val="32"/>
          <w:szCs w:val="32"/>
        </w:rPr>
        <w:t>e characteristics</w:t>
      </w:r>
      <w:r w:rsidRPr="009C63F8">
        <w:rPr>
          <w:sz w:val="32"/>
          <w:szCs w:val="32"/>
        </w:rPr>
        <w:t xml:space="preserve"> </w:t>
      </w:r>
      <w:r>
        <w:rPr>
          <w:sz w:val="32"/>
          <w:szCs w:val="32"/>
        </w:rPr>
        <w:t>are</w:t>
      </w:r>
      <w:r w:rsidRPr="009C63F8">
        <w:rPr>
          <w:sz w:val="32"/>
          <w:szCs w:val="32"/>
        </w:rPr>
        <w:t xml:space="preserve"> not new—but </w:t>
      </w:r>
      <w:r w:rsidR="00571DDA">
        <w:rPr>
          <w:sz w:val="32"/>
          <w:szCs w:val="32"/>
        </w:rPr>
        <w:t xml:space="preserve">as we said earlier, </w:t>
      </w:r>
      <w:r w:rsidRPr="009C63F8">
        <w:rPr>
          <w:sz w:val="32"/>
          <w:szCs w:val="32"/>
        </w:rPr>
        <w:t xml:space="preserve">life today is different in </w:t>
      </w:r>
      <w:r>
        <w:rPr>
          <w:sz w:val="32"/>
          <w:szCs w:val="32"/>
        </w:rPr>
        <w:t>many</w:t>
      </w:r>
      <w:r w:rsidRPr="009C63F8">
        <w:rPr>
          <w:sz w:val="32"/>
          <w:szCs w:val="32"/>
        </w:rPr>
        <w:t xml:space="preserve"> ways</w:t>
      </w:r>
      <w:r w:rsidR="00315870">
        <w:rPr>
          <w:sz w:val="32"/>
          <w:szCs w:val="32"/>
        </w:rPr>
        <w:t>.</w:t>
      </w:r>
      <w:r w:rsidRPr="009C63F8">
        <w:rPr>
          <w:sz w:val="32"/>
          <w:szCs w:val="32"/>
        </w:rPr>
        <w:t xml:space="preserve"> </w:t>
      </w:r>
    </w:p>
    <w:p w14:paraId="2AAC3AD3" w14:textId="77777777" w:rsidR="00CC47BD" w:rsidRDefault="00CC47BD" w:rsidP="00CC47BD">
      <w:pPr>
        <w:pStyle w:val="ListParagraph"/>
        <w:rPr>
          <w:sz w:val="32"/>
          <w:szCs w:val="32"/>
        </w:rPr>
      </w:pPr>
    </w:p>
    <w:p w14:paraId="2C598120" w14:textId="77777777" w:rsidR="00CC47BD" w:rsidRPr="009C63F8" w:rsidRDefault="00CC47BD" w:rsidP="00CC47BD">
      <w:pPr>
        <w:pStyle w:val="ListParagraph"/>
        <w:rPr>
          <w:sz w:val="32"/>
          <w:szCs w:val="32"/>
        </w:rPr>
      </w:pPr>
      <w:r>
        <w:rPr>
          <w:b/>
          <w:bCs/>
          <w:sz w:val="32"/>
          <w:szCs w:val="32"/>
        </w:rPr>
        <w:t>F</w:t>
      </w:r>
      <w:r w:rsidRPr="009C63F8">
        <w:rPr>
          <w:b/>
          <w:bCs/>
          <w:sz w:val="32"/>
          <w:szCs w:val="32"/>
        </w:rPr>
        <w:t>irst,</w:t>
      </w:r>
      <w:r w:rsidRPr="009C63F8">
        <w:rPr>
          <w:sz w:val="32"/>
          <w:szCs w:val="32"/>
        </w:rPr>
        <w:t xml:space="preserve"> these tasks are undertaken over an extended </w:t>
      </w:r>
      <w:proofErr w:type="gramStart"/>
      <w:r w:rsidRPr="009C63F8">
        <w:rPr>
          <w:sz w:val="32"/>
          <w:szCs w:val="32"/>
        </w:rPr>
        <w:t>period of time</w:t>
      </w:r>
      <w:proofErr w:type="gramEnd"/>
      <w:r w:rsidRPr="009C63F8">
        <w:rPr>
          <w:sz w:val="32"/>
          <w:szCs w:val="32"/>
        </w:rPr>
        <w:t xml:space="preserve">, for some </w:t>
      </w:r>
      <w:proofErr w:type="gramStart"/>
      <w:r w:rsidRPr="009C63F8">
        <w:rPr>
          <w:sz w:val="32"/>
          <w:szCs w:val="32"/>
        </w:rPr>
        <w:t>into</w:t>
      </w:r>
      <w:proofErr w:type="gramEnd"/>
      <w:r w:rsidRPr="009C63F8">
        <w:rPr>
          <w:sz w:val="32"/>
          <w:szCs w:val="32"/>
        </w:rPr>
        <w:t xml:space="preserve"> their thirties. When most of us were young, we married much younger, were quite possibly done having children by the time we were 40—whereas now, many are waiting until close to that age to even start a family. This younger generation lives longer, so the years of work are longer—many are changing careers at the age of 40-45, perhaps even going back to school. </w:t>
      </w:r>
    </w:p>
    <w:p w14:paraId="00BB859D" w14:textId="77777777" w:rsidR="00CC47BD" w:rsidRPr="009C63F8" w:rsidRDefault="00CC47BD" w:rsidP="00CC47BD">
      <w:pPr>
        <w:pStyle w:val="ListParagraph"/>
        <w:rPr>
          <w:sz w:val="32"/>
          <w:szCs w:val="32"/>
        </w:rPr>
      </w:pPr>
    </w:p>
    <w:p w14:paraId="35019B79" w14:textId="77777777" w:rsidR="00CC47BD" w:rsidRPr="009C63F8" w:rsidRDefault="00CC47BD" w:rsidP="00CC47BD">
      <w:pPr>
        <w:pStyle w:val="ListParagraph"/>
        <w:rPr>
          <w:sz w:val="32"/>
          <w:szCs w:val="32"/>
        </w:rPr>
      </w:pPr>
      <w:r>
        <w:rPr>
          <w:b/>
          <w:bCs/>
          <w:sz w:val="32"/>
          <w:szCs w:val="32"/>
        </w:rPr>
        <w:t>S</w:t>
      </w:r>
      <w:r w:rsidRPr="009C63F8">
        <w:rPr>
          <w:b/>
          <w:bCs/>
          <w:sz w:val="32"/>
          <w:szCs w:val="32"/>
        </w:rPr>
        <w:t>econd</w:t>
      </w:r>
      <w:r w:rsidRPr="009C63F8">
        <w:rPr>
          <w:sz w:val="32"/>
          <w:szCs w:val="32"/>
        </w:rPr>
        <w:t xml:space="preserve">, there is a lack of family, civic, and pastoral institutions to support them. There isn’t the “takes a village” mentality that we had as we were maneuvering through our young adulthood. Some of our earlier sessions talked about this. </w:t>
      </w:r>
      <w:r>
        <w:rPr>
          <w:sz w:val="32"/>
          <w:szCs w:val="32"/>
        </w:rPr>
        <w:t xml:space="preserve">The disconnect makes it difficult for young people to experience a sense or understanding of belonging and identity. </w:t>
      </w:r>
    </w:p>
    <w:p w14:paraId="19B636B8" w14:textId="77777777" w:rsidR="00CC47BD" w:rsidRDefault="00CC47BD" w:rsidP="00CC47BD">
      <w:pPr>
        <w:pStyle w:val="ListParagraph"/>
        <w:rPr>
          <w:sz w:val="32"/>
          <w:szCs w:val="32"/>
        </w:rPr>
      </w:pPr>
    </w:p>
    <w:p w14:paraId="7E5DF3F0" w14:textId="77777777" w:rsidR="00CC47BD" w:rsidRDefault="00CC47BD" w:rsidP="00CC47BD">
      <w:pPr>
        <w:pStyle w:val="ListParagraph"/>
        <w:rPr>
          <w:sz w:val="32"/>
          <w:szCs w:val="32"/>
        </w:rPr>
      </w:pPr>
      <w:r w:rsidRPr="003C2B1B">
        <w:rPr>
          <w:b/>
          <w:bCs/>
          <w:sz w:val="32"/>
          <w:szCs w:val="32"/>
        </w:rPr>
        <w:lastRenderedPageBreak/>
        <w:t>Third,</w:t>
      </w:r>
      <w:r>
        <w:rPr>
          <w:sz w:val="32"/>
          <w:szCs w:val="32"/>
        </w:rPr>
        <w:t xml:space="preserve"> as we’ve mentioned before, the way we catechize is different. It used to be “believing leads to behaving, leads to belonging.” Now, it is “belonging, leads to believing, leads to behaving.” The Emmaus method.</w:t>
      </w:r>
    </w:p>
    <w:p w14:paraId="67142632" w14:textId="77777777" w:rsidR="00676CC7" w:rsidRDefault="00676CC7" w:rsidP="00CC47BD">
      <w:pPr>
        <w:rPr>
          <w:b/>
          <w:bCs/>
          <w:sz w:val="32"/>
          <w:szCs w:val="32"/>
        </w:rPr>
      </w:pPr>
    </w:p>
    <w:p w14:paraId="0EBF07B8" w14:textId="19820CEA" w:rsidR="00CC47BD" w:rsidRPr="007E7B62" w:rsidRDefault="00CC47BD" w:rsidP="00CC47BD">
      <w:pPr>
        <w:rPr>
          <w:b/>
          <w:bCs/>
          <w:sz w:val="32"/>
          <w:szCs w:val="32"/>
        </w:rPr>
      </w:pPr>
      <w:r w:rsidRPr="007E7B62">
        <w:rPr>
          <w:b/>
          <w:bCs/>
          <w:sz w:val="32"/>
          <w:szCs w:val="32"/>
        </w:rPr>
        <w:t xml:space="preserve">(slide </w:t>
      </w:r>
      <w:r>
        <w:rPr>
          <w:b/>
          <w:bCs/>
          <w:sz w:val="32"/>
          <w:szCs w:val="32"/>
        </w:rPr>
        <w:t>7</w:t>
      </w:r>
      <w:r w:rsidRPr="007E7B62">
        <w:rPr>
          <w:b/>
          <w:bCs/>
          <w:sz w:val="32"/>
          <w:szCs w:val="32"/>
        </w:rPr>
        <w:t>)</w:t>
      </w:r>
      <w:r w:rsidR="00C90873">
        <w:rPr>
          <w:b/>
          <w:bCs/>
          <w:sz w:val="32"/>
          <w:szCs w:val="32"/>
        </w:rPr>
        <w:t xml:space="preserve"> Our Shared Call</w:t>
      </w:r>
    </w:p>
    <w:p w14:paraId="5197D3DE" w14:textId="77777777" w:rsidR="00CC47BD" w:rsidRPr="009C63F8" w:rsidRDefault="00CC47BD" w:rsidP="00CC47BD">
      <w:pPr>
        <w:pStyle w:val="ListParagraph"/>
        <w:ind w:left="360"/>
        <w:rPr>
          <w:sz w:val="32"/>
          <w:szCs w:val="32"/>
        </w:rPr>
      </w:pPr>
      <w:r w:rsidRPr="009C63F8">
        <w:rPr>
          <w:sz w:val="32"/>
          <w:szCs w:val="32"/>
        </w:rPr>
        <w:t xml:space="preserve">Part two of the book is entitled </w:t>
      </w:r>
      <w:r>
        <w:rPr>
          <w:sz w:val="32"/>
          <w:szCs w:val="32"/>
        </w:rPr>
        <w:t>“</w:t>
      </w:r>
      <w:r w:rsidRPr="009C63F8">
        <w:rPr>
          <w:sz w:val="32"/>
          <w:szCs w:val="32"/>
        </w:rPr>
        <w:t>A Vision of Faith for Young Adults.</w:t>
      </w:r>
      <w:r>
        <w:rPr>
          <w:sz w:val="32"/>
          <w:szCs w:val="32"/>
        </w:rPr>
        <w:t>”</w:t>
      </w:r>
      <w:r w:rsidRPr="009C63F8">
        <w:rPr>
          <w:sz w:val="32"/>
          <w:szCs w:val="32"/>
        </w:rPr>
        <w:t xml:space="preserve"> I feel this is the key to what we can offer to young adults as Secular Franciscans. God invites “all of us to listen to his will for us, and to say “yes” to Jesus’s invitation to “Come, follow me.” The three areas we are called to, according to the book are:</w:t>
      </w:r>
    </w:p>
    <w:p w14:paraId="48A7C410" w14:textId="77777777" w:rsidR="00CC47BD" w:rsidRPr="009C63F8" w:rsidRDefault="00CC47BD" w:rsidP="00CC47BD">
      <w:pPr>
        <w:pStyle w:val="ListParagraph"/>
        <w:numPr>
          <w:ilvl w:val="0"/>
          <w:numId w:val="3"/>
        </w:numPr>
        <w:rPr>
          <w:sz w:val="32"/>
          <w:szCs w:val="32"/>
        </w:rPr>
      </w:pPr>
      <w:r w:rsidRPr="009C63F8">
        <w:rPr>
          <w:sz w:val="32"/>
          <w:szCs w:val="32"/>
        </w:rPr>
        <w:t>A call to holiness</w:t>
      </w:r>
    </w:p>
    <w:p w14:paraId="6719808A" w14:textId="77777777" w:rsidR="00CC47BD" w:rsidRPr="009C63F8" w:rsidRDefault="00CC47BD" w:rsidP="00CC47BD">
      <w:pPr>
        <w:pStyle w:val="ListParagraph"/>
        <w:numPr>
          <w:ilvl w:val="0"/>
          <w:numId w:val="3"/>
        </w:numPr>
        <w:rPr>
          <w:sz w:val="32"/>
          <w:szCs w:val="32"/>
        </w:rPr>
      </w:pPr>
      <w:r w:rsidRPr="009C63F8">
        <w:rPr>
          <w:sz w:val="32"/>
          <w:szCs w:val="32"/>
        </w:rPr>
        <w:t>A call to community</w:t>
      </w:r>
    </w:p>
    <w:p w14:paraId="58650918" w14:textId="77777777" w:rsidR="00CC47BD" w:rsidRPr="009C63F8" w:rsidRDefault="00CC47BD" w:rsidP="00CC47BD">
      <w:pPr>
        <w:pStyle w:val="ListParagraph"/>
        <w:numPr>
          <w:ilvl w:val="0"/>
          <w:numId w:val="3"/>
        </w:numPr>
        <w:rPr>
          <w:sz w:val="32"/>
          <w:szCs w:val="32"/>
        </w:rPr>
      </w:pPr>
      <w:r w:rsidRPr="009C63F8">
        <w:rPr>
          <w:sz w:val="32"/>
          <w:szCs w:val="32"/>
        </w:rPr>
        <w:t>A call to service</w:t>
      </w:r>
    </w:p>
    <w:p w14:paraId="19F1D8BE" w14:textId="39B896E8" w:rsidR="00CC47BD" w:rsidRPr="00CC47BD" w:rsidRDefault="00CC47BD" w:rsidP="00CC47BD">
      <w:pPr>
        <w:rPr>
          <w:sz w:val="32"/>
          <w:szCs w:val="32"/>
        </w:rPr>
      </w:pPr>
      <w:r w:rsidRPr="009C63F8">
        <w:rPr>
          <w:sz w:val="32"/>
          <w:szCs w:val="32"/>
        </w:rPr>
        <w:t xml:space="preserve">How many </w:t>
      </w:r>
      <w:proofErr w:type="gramStart"/>
      <w:r w:rsidRPr="009C63F8">
        <w:rPr>
          <w:sz w:val="32"/>
          <w:szCs w:val="32"/>
        </w:rPr>
        <w:t>churches are</w:t>
      </w:r>
      <w:proofErr w:type="gramEnd"/>
      <w:r w:rsidRPr="009C63F8">
        <w:rPr>
          <w:sz w:val="32"/>
          <w:szCs w:val="32"/>
        </w:rPr>
        <w:t xml:space="preserve"> </w:t>
      </w:r>
      <w:proofErr w:type="gramStart"/>
      <w:r w:rsidRPr="009C63F8">
        <w:rPr>
          <w:sz w:val="32"/>
          <w:szCs w:val="32"/>
        </w:rPr>
        <w:t>actually supporting</w:t>
      </w:r>
      <w:proofErr w:type="gramEnd"/>
      <w:r w:rsidRPr="009C63F8">
        <w:rPr>
          <w:sz w:val="32"/>
          <w:szCs w:val="32"/>
        </w:rPr>
        <w:t xml:space="preserve"> young adults in this area? We, as Secular Franciscans say “yes” in these areas also. Obviously,</w:t>
      </w:r>
      <w:r>
        <w:rPr>
          <w:sz w:val="32"/>
          <w:szCs w:val="32"/>
        </w:rPr>
        <w:t xml:space="preserve"> </w:t>
      </w:r>
      <w:r w:rsidRPr="009C63F8">
        <w:rPr>
          <w:sz w:val="32"/>
          <w:szCs w:val="32"/>
        </w:rPr>
        <w:t xml:space="preserve">we are called to holiness and a deeper relationship with God; We find support in our fraternities in this desire; and we consider servant leadership within our fraternity and </w:t>
      </w:r>
      <w:r>
        <w:rPr>
          <w:sz w:val="32"/>
          <w:szCs w:val="32"/>
        </w:rPr>
        <w:t xml:space="preserve">service </w:t>
      </w:r>
      <w:r w:rsidRPr="009C63F8">
        <w:rPr>
          <w:sz w:val="32"/>
          <w:szCs w:val="32"/>
        </w:rPr>
        <w:t>in our communities and the world, an important aspect of who we are</w:t>
      </w:r>
      <w:r>
        <w:rPr>
          <w:sz w:val="32"/>
          <w:szCs w:val="32"/>
        </w:rPr>
        <w:t>.</w:t>
      </w:r>
    </w:p>
    <w:p w14:paraId="6E149E81" w14:textId="77777777" w:rsidR="00CC47BD" w:rsidRPr="009372EE" w:rsidRDefault="00CC47BD" w:rsidP="00CC47BD">
      <w:pPr>
        <w:rPr>
          <w:sz w:val="32"/>
          <w:szCs w:val="32"/>
        </w:rPr>
      </w:pPr>
      <w:r>
        <w:rPr>
          <w:sz w:val="32"/>
          <w:szCs w:val="32"/>
        </w:rPr>
        <w:t xml:space="preserve">The understanding that we can’t emphasize enough, is that this call and mission is </w:t>
      </w:r>
      <w:r w:rsidRPr="00CC47BD">
        <w:rPr>
          <w:b/>
          <w:bCs/>
          <w:sz w:val="32"/>
          <w:szCs w:val="32"/>
        </w:rPr>
        <w:t>for all Baptized people</w:t>
      </w:r>
      <w:r>
        <w:rPr>
          <w:sz w:val="32"/>
          <w:szCs w:val="32"/>
        </w:rPr>
        <w:t>, especially Secular Franciscans. That is why we say we are “accompanying” young people. We’re walking together on this pilgrimage.</w:t>
      </w:r>
      <w:r w:rsidRPr="00686FD4">
        <w:rPr>
          <w:b/>
          <w:bCs/>
          <w:sz w:val="32"/>
          <w:szCs w:val="32"/>
        </w:rPr>
        <w:t xml:space="preserve"> </w:t>
      </w:r>
    </w:p>
    <w:p w14:paraId="28119E85" w14:textId="30D40B5D" w:rsidR="00CC47BD" w:rsidRDefault="00CC47BD" w:rsidP="00CC47BD">
      <w:pPr>
        <w:rPr>
          <w:sz w:val="32"/>
          <w:szCs w:val="32"/>
        </w:rPr>
      </w:pPr>
      <w:r w:rsidRPr="00CC47BD">
        <w:rPr>
          <w:b/>
          <w:bCs/>
          <w:sz w:val="32"/>
          <w:szCs w:val="32"/>
        </w:rPr>
        <w:t>We can invite</w:t>
      </w:r>
      <w:r>
        <w:rPr>
          <w:sz w:val="32"/>
          <w:szCs w:val="32"/>
        </w:rPr>
        <w:t xml:space="preserve"> the young people in our midst to share in our common call… </w:t>
      </w:r>
    </w:p>
    <w:p w14:paraId="46FB1E45" w14:textId="77777777" w:rsidR="00CC47BD" w:rsidRDefault="00CC47BD" w:rsidP="00CC47BD">
      <w:pPr>
        <w:rPr>
          <w:sz w:val="32"/>
          <w:szCs w:val="32"/>
        </w:rPr>
      </w:pPr>
      <w:r w:rsidRPr="00B315EA">
        <w:rPr>
          <w:b/>
          <w:bCs/>
          <w:sz w:val="32"/>
          <w:szCs w:val="32"/>
        </w:rPr>
        <w:t>to holiness</w:t>
      </w:r>
      <w:r>
        <w:rPr>
          <w:sz w:val="32"/>
          <w:szCs w:val="32"/>
        </w:rPr>
        <w:t>, (retreats, prayer experiences, bible studies)</w:t>
      </w:r>
    </w:p>
    <w:p w14:paraId="2AC5219F" w14:textId="77777777" w:rsidR="00CC47BD" w:rsidRDefault="00CC47BD" w:rsidP="00CC47BD">
      <w:pPr>
        <w:rPr>
          <w:sz w:val="32"/>
          <w:szCs w:val="32"/>
        </w:rPr>
      </w:pPr>
      <w:r w:rsidRPr="00B315EA">
        <w:rPr>
          <w:b/>
          <w:bCs/>
          <w:sz w:val="32"/>
          <w:szCs w:val="32"/>
        </w:rPr>
        <w:lastRenderedPageBreak/>
        <w:t>to community</w:t>
      </w:r>
      <w:r>
        <w:rPr>
          <w:sz w:val="32"/>
          <w:szCs w:val="32"/>
        </w:rPr>
        <w:t xml:space="preserve">, (“youth friendly” fraternity, social evenings or supportive evenings for young parents, students, or singles) </w:t>
      </w:r>
    </w:p>
    <w:p w14:paraId="67A7A175" w14:textId="77777777" w:rsidR="00CC47BD" w:rsidRPr="009C63F8" w:rsidRDefault="00CC47BD" w:rsidP="00CC47BD">
      <w:pPr>
        <w:rPr>
          <w:sz w:val="32"/>
          <w:szCs w:val="32"/>
        </w:rPr>
      </w:pPr>
      <w:r w:rsidRPr="00B315EA">
        <w:rPr>
          <w:b/>
          <w:bCs/>
          <w:sz w:val="32"/>
          <w:szCs w:val="32"/>
        </w:rPr>
        <w:t>or to service</w:t>
      </w:r>
      <w:r>
        <w:rPr>
          <w:sz w:val="32"/>
          <w:szCs w:val="32"/>
        </w:rPr>
        <w:t>. (apostolate or service projects in and outside of Church)</w:t>
      </w:r>
    </w:p>
    <w:p w14:paraId="24E9F766" w14:textId="77777777" w:rsidR="00CC47BD" w:rsidRDefault="00CC47BD" w:rsidP="00CC47BD">
      <w:pPr>
        <w:rPr>
          <w:b/>
          <w:bCs/>
          <w:sz w:val="32"/>
          <w:szCs w:val="32"/>
        </w:rPr>
      </w:pPr>
    </w:p>
    <w:p w14:paraId="3EC4BB21" w14:textId="228958FC" w:rsidR="00CC47BD" w:rsidRPr="00347772" w:rsidRDefault="00CC47BD" w:rsidP="00CC47BD">
      <w:pPr>
        <w:rPr>
          <w:b/>
          <w:bCs/>
          <w:sz w:val="32"/>
          <w:szCs w:val="32"/>
        </w:rPr>
      </w:pPr>
      <w:r w:rsidRPr="00347772">
        <w:rPr>
          <w:b/>
          <w:bCs/>
          <w:sz w:val="32"/>
          <w:szCs w:val="32"/>
        </w:rPr>
        <w:t xml:space="preserve">(slide </w:t>
      </w:r>
      <w:r>
        <w:rPr>
          <w:b/>
          <w:bCs/>
          <w:sz w:val="32"/>
          <w:szCs w:val="32"/>
        </w:rPr>
        <w:t>8</w:t>
      </w:r>
      <w:r w:rsidRPr="00347772">
        <w:rPr>
          <w:b/>
          <w:bCs/>
          <w:sz w:val="32"/>
          <w:szCs w:val="32"/>
        </w:rPr>
        <w:t>)</w:t>
      </w:r>
      <w:r w:rsidR="00C90873">
        <w:rPr>
          <w:b/>
          <w:bCs/>
          <w:sz w:val="32"/>
          <w:szCs w:val="32"/>
        </w:rPr>
        <w:t xml:space="preserve">  Goal</w:t>
      </w:r>
      <w:r w:rsidR="001210FB">
        <w:rPr>
          <w:b/>
          <w:bCs/>
          <w:sz w:val="32"/>
          <w:szCs w:val="32"/>
        </w:rPr>
        <w:t>s</w:t>
      </w:r>
      <w:r w:rsidR="00C90873">
        <w:rPr>
          <w:b/>
          <w:bCs/>
          <w:sz w:val="32"/>
          <w:szCs w:val="32"/>
        </w:rPr>
        <w:t xml:space="preserve"> of Young Adult Ministry</w:t>
      </w:r>
    </w:p>
    <w:p w14:paraId="1C4BA7DF" w14:textId="77777777" w:rsidR="00CC47BD" w:rsidRPr="009C63F8" w:rsidRDefault="00CC47BD" w:rsidP="00CC47BD">
      <w:pPr>
        <w:pStyle w:val="ListParagraph"/>
        <w:rPr>
          <w:sz w:val="32"/>
          <w:szCs w:val="32"/>
        </w:rPr>
      </w:pPr>
      <w:r w:rsidRPr="009C63F8">
        <w:rPr>
          <w:sz w:val="32"/>
          <w:szCs w:val="32"/>
        </w:rPr>
        <w:t>This leads us to the third part of the book. Again, there are a lot of details and ideas that we don’t have time to discuss—but I’ll at least name the goals in ministry to young adults.</w:t>
      </w:r>
    </w:p>
    <w:p w14:paraId="1D73E969" w14:textId="77777777" w:rsidR="00CC47BD" w:rsidRPr="009C63F8" w:rsidRDefault="00CC47BD" w:rsidP="00CC47BD">
      <w:pPr>
        <w:pStyle w:val="ListParagraph"/>
        <w:numPr>
          <w:ilvl w:val="0"/>
          <w:numId w:val="4"/>
        </w:numPr>
        <w:rPr>
          <w:sz w:val="32"/>
          <w:szCs w:val="32"/>
        </w:rPr>
      </w:pPr>
      <w:r w:rsidRPr="009C63F8">
        <w:rPr>
          <w:sz w:val="32"/>
          <w:szCs w:val="32"/>
        </w:rPr>
        <w:t>Connecting young adults with Jesus Christ</w:t>
      </w:r>
    </w:p>
    <w:p w14:paraId="02CE1AFE" w14:textId="77777777" w:rsidR="00CC47BD" w:rsidRPr="009C63F8" w:rsidRDefault="00CC47BD" w:rsidP="00CC47BD">
      <w:pPr>
        <w:pStyle w:val="ListParagraph"/>
        <w:numPr>
          <w:ilvl w:val="0"/>
          <w:numId w:val="4"/>
        </w:numPr>
        <w:rPr>
          <w:sz w:val="32"/>
          <w:szCs w:val="32"/>
        </w:rPr>
      </w:pPr>
      <w:r w:rsidRPr="009C63F8">
        <w:rPr>
          <w:sz w:val="32"/>
          <w:szCs w:val="32"/>
        </w:rPr>
        <w:t>Connecting young adults with the Church</w:t>
      </w:r>
    </w:p>
    <w:p w14:paraId="37EE3E71" w14:textId="77777777" w:rsidR="00CC47BD" w:rsidRPr="009C63F8" w:rsidRDefault="00CC47BD" w:rsidP="00CC47BD">
      <w:pPr>
        <w:pStyle w:val="ListParagraph"/>
        <w:numPr>
          <w:ilvl w:val="0"/>
          <w:numId w:val="4"/>
        </w:numPr>
        <w:rPr>
          <w:sz w:val="32"/>
          <w:szCs w:val="32"/>
        </w:rPr>
      </w:pPr>
      <w:r w:rsidRPr="009C63F8">
        <w:rPr>
          <w:sz w:val="32"/>
          <w:szCs w:val="32"/>
        </w:rPr>
        <w:t>Connecting young adults with the mission of the Church in the World</w:t>
      </w:r>
    </w:p>
    <w:p w14:paraId="49DE496C" w14:textId="77777777" w:rsidR="00CC47BD" w:rsidRPr="009C63F8" w:rsidRDefault="00CC47BD" w:rsidP="00CC47BD">
      <w:pPr>
        <w:pStyle w:val="ListParagraph"/>
        <w:numPr>
          <w:ilvl w:val="0"/>
          <w:numId w:val="4"/>
        </w:numPr>
        <w:rPr>
          <w:sz w:val="32"/>
          <w:szCs w:val="32"/>
        </w:rPr>
      </w:pPr>
      <w:r w:rsidRPr="009C63F8">
        <w:rPr>
          <w:sz w:val="32"/>
          <w:szCs w:val="32"/>
        </w:rPr>
        <w:t>Connecting young adults with a peer community</w:t>
      </w:r>
    </w:p>
    <w:p w14:paraId="6FB392F1" w14:textId="77777777" w:rsidR="00CC47BD" w:rsidRDefault="00CC47BD" w:rsidP="00CC47BD">
      <w:pPr>
        <w:rPr>
          <w:sz w:val="32"/>
          <w:szCs w:val="32"/>
        </w:rPr>
      </w:pPr>
      <w:r>
        <w:rPr>
          <w:sz w:val="32"/>
          <w:szCs w:val="32"/>
        </w:rPr>
        <w:t>(of course, we add connecting young adults to Franciscan Spirituality)</w:t>
      </w:r>
    </w:p>
    <w:p w14:paraId="5719182B" w14:textId="77777777" w:rsidR="00CC47BD" w:rsidRDefault="00CC47BD" w:rsidP="00CC47BD">
      <w:pPr>
        <w:rPr>
          <w:sz w:val="32"/>
          <w:szCs w:val="32"/>
        </w:rPr>
      </w:pPr>
    </w:p>
    <w:p w14:paraId="78C103C2" w14:textId="1EA020D4" w:rsidR="00CC47BD" w:rsidRDefault="00CC47BD" w:rsidP="00CC47BD">
      <w:pPr>
        <w:rPr>
          <w:b/>
          <w:bCs/>
          <w:sz w:val="32"/>
          <w:szCs w:val="32"/>
        </w:rPr>
      </w:pPr>
      <w:r>
        <w:rPr>
          <w:b/>
          <w:bCs/>
          <w:sz w:val="32"/>
          <w:szCs w:val="32"/>
        </w:rPr>
        <w:t>(slide 9)</w:t>
      </w:r>
      <w:r w:rsidR="001210FB">
        <w:rPr>
          <w:b/>
          <w:bCs/>
          <w:sz w:val="32"/>
          <w:szCs w:val="32"/>
        </w:rPr>
        <w:t xml:space="preserve"> Our Mission</w:t>
      </w:r>
    </w:p>
    <w:p w14:paraId="1FBA1706" w14:textId="77777777" w:rsidR="00CC47BD" w:rsidRPr="005E5BE6" w:rsidRDefault="00CC47BD" w:rsidP="00CC47BD">
      <w:pPr>
        <w:rPr>
          <w:sz w:val="32"/>
          <w:szCs w:val="32"/>
        </w:rPr>
      </w:pPr>
      <w:r w:rsidRPr="005E5BE6">
        <w:rPr>
          <w:sz w:val="32"/>
          <w:szCs w:val="32"/>
        </w:rPr>
        <w:t xml:space="preserve">Remember, our mission is to bring the gospel into the world, especially to our younger Catholics. </w:t>
      </w:r>
    </w:p>
    <w:p w14:paraId="57CB18D2" w14:textId="77777777" w:rsidR="00F6438E" w:rsidRDefault="00CC47BD" w:rsidP="00CC47BD">
      <w:pPr>
        <w:rPr>
          <w:sz w:val="32"/>
          <w:szCs w:val="32"/>
        </w:rPr>
      </w:pPr>
      <w:r w:rsidRPr="005E5BE6">
        <w:rPr>
          <w:sz w:val="32"/>
          <w:szCs w:val="32"/>
        </w:rPr>
        <w:t xml:space="preserve">Our example of living the gospel life, our invitation to consider a joyful, Christ centered </w:t>
      </w:r>
      <w:proofErr w:type="gramStart"/>
      <w:r w:rsidRPr="005E5BE6">
        <w:rPr>
          <w:sz w:val="32"/>
          <w:szCs w:val="32"/>
        </w:rPr>
        <w:t>life-style</w:t>
      </w:r>
      <w:proofErr w:type="gramEnd"/>
      <w:r w:rsidRPr="005E5BE6">
        <w:rPr>
          <w:sz w:val="32"/>
          <w:szCs w:val="32"/>
        </w:rPr>
        <w:t>, and the opportunities we provide in the various areas, will hopefully lead young people toward holiness and closer relationship with God…and maybe even a love for the Franciscan Order</w:t>
      </w:r>
    </w:p>
    <w:p w14:paraId="54DEAD29" w14:textId="77777777" w:rsidR="00F6438E" w:rsidRDefault="00F6438E" w:rsidP="00CC47BD">
      <w:pPr>
        <w:rPr>
          <w:sz w:val="32"/>
          <w:szCs w:val="32"/>
        </w:rPr>
      </w:pPr>
    </w:p>
    <w:p w14:paraId="6F2C7868" w14:textId="258405C9" w:rsidR="00CC47BD" w:rsidRDefault="00CC47BD" w:rsidP="00CC47BD">
      <w:pPr>
        <w:rPr>
          <w:sz w:val="32"/>
          <w:szCs w:val="32"/>
        </w:rPr>
      </w:pPr>
      <w:r w:rsidRPr="000E0221">
        <w:rPr>
          <w:b/>
          <w:bCs/>
          <w:sz w:val="32"/>
          <w:szCs w:val="32"/>
        </w:rPr>
        <w:lastRenderedPageBreak/>
        <w:t xml:space="preserve">(slide </w:t>
      </w:r>
      <w:r>
        <w:rPr>
          <w:b/>
          <w:bCs/>
          <w:sz w:val="32"/>
          <w:szCs w:val="32"/>
        </w:rPr>
        <w:t>10</w:t>
      </w:r>
      <w:r w:rsidRPr="000E0221">
        <w:rPr>
          <w:b/>
          <w:bCs/>
          <w:sz w:val="32"/>
          <w:szCs w:val="32"/>
        </w:rPr>
        <w:t>)</w:t>
      </w:r>
    </w:p>
    <w:p w14:paraId="18142AC4" w14:textId="3087433C" w:rsidR="00CC47BD" w:rsidRPr="009C63F8" w:rsidRDefault="008A24E6" w:rsidP="00CC47BD">
      <w:pPr>
        <w:rPr>
          <w:sz w:val="32"/>
          <w:szCs w:val="32"/>
        </w:rPr>
      </w:pPr>
      <w:r>
        <w:rPr>
          <w:sz w:val="32"/>
          <w:szCs w:val="32"/>
        </w:rPr>
        <w:t>We</w:t>
      </w:r>
      <w:r w:rsidR="00CC47BD" w:rsidRPr="009C63F8">
        <w:rPr>
          <w:sz w:val="32"/>
          <w:szCs w:val="32"/>
        </w:rPr>
        <w:t xml:space="preserve">’ll end with a quote from </w:t>
      </w:r>
      <w:r w:rsidR="00CC47BD" w:rsidRPr="006E5956">
        <w:rPr>
          <w:b/>
          <w:bCs/>
          <w:i/>
          <w:iCs/>
          <w:sz w:val="32"/>
          <w:szCs w:val="32"/>
        </w:rPr>
        <w:t xml:space="preserve">Christus </w:t>
      </w:r>
      <w:proofErr w:type="spellStart"/>
      <w:r w:rsidR="00CC47BD" w:rsidRPr="006E5956">
        <w:rPr>
          <w:b/>
          <w:bCs/>
          <w:i/>
          <w:iCs/>
          <w:sz w:val="32"/>
          <w:szCs w:val="32"/>
        </w:rPr>
        <w:t>Vivit</w:t>
      </w:r>
      <w:proofErr w:type="spellEnd"/>
      <w:r w:rsidR="00CC47BD" w:rsidRPr="009C63F8">
        <w:rPr>
          <w:sz w:val="32"/>
          <w:szCs w:val="32"/>
        </w:rPr>
        <w:t xml:space="preserve">. It’s the last one in the Exhortation. Pope Francis says, </w:t>
      </w:r>
    </w:p>
    <w:p w14:paraId="58B953C7" w14:textId="77777777" w:rsidR="00CC47BD" w:rsidRDefault="00CC47BD" w:rsidP="00CC47BD">
      <w:pPr>
        <w:rPr>
          <w:sz w:val="32"/>
          <w:szCs w:val="32"/>
        </w:rPr>
      </w:pPr>
      <w:r w:rsidRPr="009C63F8">
        <w:rPr>
          <w:sz w:val="32"/>
          <w:szCs w:val="32"/>
        </w:rPr>
        <w:t>“Dear young people, my joyful hope is to see you keep running the race before you, outstripping all those who are slow or fearful. Keep running, ‘attracted by the face of Christ, whom we love so much, whom we adore in the Holy Eucharist and acknowledge in the flesh of our suffering brothers and sisters. May the Holy Spirit urge you on as you run this race. The Church needs your momentum, your intuitions, your faith. We need them! And when you arrive where we have not yet reached, have the patience to wait for us.’”</w:t>
      </w:r>
    </w:p>
    <w:p w14:paraId="538FF06B" w14:textId="77777777" w:rsidR="007F47A2" w:rsidRDefault="007F47A2" w:rsidP="00CC47BD">
      <w:pPr>
        <w:rPr>
          <w:sz w:val="32"/>
          <w:szCs w:val="32"/>
        </w:rPr>
      </w:pPr>
    </w:p>
    <w:p w14:paraId="66BA77B5" w14:textId="37A9C0E9" w:rsidR="00DE4A5F" w:rsidRDefault="008A24E6" w:rsidP="00CC47BD">
      <w:pPr>
        <w:rPr>
          <w:sz w:val="32"/>
          <w:szCs w:val="32"/>
        </w:rPr>
      </w:pPr>
      <w:r w:rsidRPr="00D7443A">
        <w:rPr>
          <w:b/>
          <w:bCs/>
          <w:sz w:val="32"/>
          <w:szCs w:val="32"/>
        </w:rPr>
        <w:t xml:space="preserve">We’re </w:t>
      </w:r>
      <w:r w:rsidR="00CC47BD" w:rsidRPr="00D7443A">
        <w:rPr>
          <w:b/>
          <w:bCs/>
          <w:sz w:val="32"/>
          <w:szCs w:val="32"/>
        </w:rPr>
        <w:t>going to read this paragraph again,</w:t>
      </w:r>
      <w:r w:rsidR="00CC47BD">
        <w:rPr>
          <w:sz w:val="32"/>
          <w:szCs w:val="32"/>
        </w:rPr>
        <w:t xml:space="preserve"> and I invite you to hear it from your perspective as an older</w:t>
      </w:r>
      <w:r w:rsidR="00D7443A">
        <w:rPr>
          <w:sz w:val="32"/>
          <w:szCs w:val="32"/>
        </w:rPr>
        <w:t xml:space="preserve">, more seasoned </w:t>
      </w:r>
      <w:r w:rsidR="00CC47BD">
        <w:rPr>
          <w:sz w:val="32"/>
          <w:szCs w:val="32"/>
        </w:rPr>
        <w:t xml:space="preserve">Catholic. After all, when Pope Francis wrote this </w:t>
      </w:r>
      <w:proofErr w:type="gramStart"/>
      <w:r w:rsidR="00CC47BD">
        <w:rPr>
          <w:sz w:val="32"/>
          <w:szCs w:val="32"/>
        </w:rPr>
        <w:t>exhortation</w:t>
      </w:r>
      <w:proofErr w:type="gramEnd"/>
      <w:r w:rsidR="00CC47BD">
        <w:rPr>
          <w:sz w:val="32"/>
          <w:szCs w:val="32"/>
        </w:rPr>
        <w:t xml:space="preserve"> he specified that it was “to young people and to the entire people of God.”</w:t>
      </w:r>
    </w:p>
    <w:p w14:paraId="5AB02E2C" w14:textId="77777777" w:rsidR="00D7443A" w:rsidRPr="00D7443A" w:rsidRDefault="00D7443A" w:rsidP="00CC47BD">
      <w:pPr>
        <w:rPr>
          <w:sz w:val="32"/>
          <w:szCs w:val="32"/>
        </w:rPr>
      </w:pPr>
    </w:p>
    <w:p w14:paraId="27CA1091" w14:textId="2D3AC2C2" w:rsidR="00CC47BD" w:rsidRPr="007A3DED" w:rsidRDefault="004940E2" w:rsidP="00CC47BD">
      <w:pPr>
        <w:rPr>
          <w:b/>
          <w:bCs/>
          <w:sz w:val="32"/>
          <w:szCs w:val="32"/>
        </w:rPr>
      </w:pPr>
      <w:r>
        <w:rPr>
          <w:b/>
          <w:bCs/>
          <w:sz w:val="32"/>
          <w:szCs w:val="32"/>
        </w:rPr>
        <w:t xml:space="preserve">(Slide 11) </w:t>
      </w:r>
    </w:p>
    <w:p w14:paraId="0DEA5A54" w14:textId="77777777" w:rsidR="00CC47BD" w:rsidRDefault="00CC47BD" w:rsidP="00CC47BD">
      <w:pPr>
        <w:rPr>
          <w:sz w:val="32"/>
          <w:szCs w:val="32"/>
        </w:rPr>
      </w:pPr>
    </w:p>
    <w:p w14:paraId="7297FF36" w14:textId="77777777" w:rsidR="00CC47BD" w:rsidRDefault="00CC47BD" w:rsidP="00CC47BD">
      <w:pPr>
        <w:rPr>
          <w:sz w:val="32"/>
          <w:szCs w:val="32"/>
        </w:rPr>
      </w:pPr>
      <w:r>
        <w:rPr>
          <w:sz w:val="32"/>
          <w:szCs w:val="32"/>
        </w:rPr>
        <w:t>Dear older people,</w:t>
      </w:r>
    </w:p>
    <w:p w14:paraId="4C26AB62" w14:textId="77777777" w:rsidR="00CC47BD" w:rsidRPr="00D50F64" w:rsidRDefault="00CC47BD" w:rsidP="00CC47BD">
      <w:pPr>
        <w:pStyle w:val="ListParagraph"/>
        <w:numPr>
          <w:ilvl w:val="0"/>
          <w:numId w:val="5"/>
        </w:numPr>
        <w:rPr>
          <w:sz w:val="32"/>
          <w:szCs w:val="32"/>
        </w:rPr>
      </w:pPr>
      <w:r>
        <w:rPr>
          <w:sz w:val="32"/>
          <w:szCs w:val="32"/>
        </w:rPr>
        <w:t>“</w:t>
      </w:r>
      <w:r w:rsidRPr="00D50F64">
        <w:rPr>
          <w:sz w:val="32"/>
          <w:szCs w:val="32"/>
        </w:rPr>
        <w:t>My joyful hope is to keep running the race before you, outstripping all those who are slow or fearful.</w:t>
      </w:r>
      <w:r>
        <w:rPr>
          <w:sz w:val="32"/>
          <w:szCs w:val="32"/>
        </w:rPr>
        <w:t>”</w:t>
      </w:r>
      <w:r w:rsidRPr="00D50F64">
        <w:rPr>
          <w:sz w:val="32"/>
          <w:szCs w:val="32"/>
        </w:rPr>
        <w:t xml:space="preserve"> </w:t>
      </w:r>
    </w:p>
    <w:p w14:paraId="0289B6AE" w14:textId="77777777" w:rsidR="00CC47BD" w:rsidRDefault="00CC47BD" w:rsidP="00CC47BD">
      <w:pPr>
        <w:rPr>
          <w:color w:val="FF0000"/>
          <w:sz w:val="32"/>
          <w:szCs w:val="32"/>
        </w:rPr>
      </w:pPr>
      <w:r w:rsidRPr="007B6653">
        <w:rPr>
          <w:color w:val="FF0000"/>
          <w:sz w:val="32"/>
          <w:szCs w:val="32"/>
        </w:rPr>
        <w:t>(Don’t give up—always hope! Like we heard in our opening prayer, St. Junipero Serra said, "Always forward, never back." Don’t let those in your fraternity that don’t really get it yet, or are fearful, hold you back. Keep urging them forward, slowly and respectfully of course.)</w:t>
      </w:r>
    </w:p>
    <w:p w14:paraId="4BE9C195" w14:textId="77777777" w:rsidR="007F47A2" w:rsidRDefault="007F47A2" w:rsidP="00CC47BD">
      <w:pPr>
        <w:rPr>
          <w:color w:val="FF0000"/>
          <w:sz w:val="32"/>
          <w:szCs w:val="32"/>
        </w:rPr>
      </w:pPr>
    </w:p>
    <w:p w14:paraId="5BDB0734" w14:textId="025CA554" w:rsidR="007F47A2" w:rsidRPr="007F47A2" w:rsidRDefault="007F47A2" w:rsidP="00CC47BD">
      <w:pPr>
        <w:rPr>
          <w:b/>
          <w:bCs/>
          <w:sz w:val="32"/>
          <w:szCs w:val="32"/>
        </w:rPr>
      </w:pPr>
      <w:r w:rsidRPr="007F47A2">
        <w:rPr>
          <w:b/>
          <w:bCs/>
          <w:sz w:val="32"/>
          <w:szCs w:val="32"/>
        </w:rPr>
        <w:t>(Slide 12)</w:t>
      </w:r>
    </w:p>
    <w:p w14:paraId="7831F026" w14:textId="540714BB" w:rsidR="00CC47BD" w:rsidRPr="007F47A2" w:rsidRDefault="00CC47BD" w:rsidP="007F47A2">
      <w:pPr>
        <w:pStyle w:val="ListParagraph"/>
        <w:numPr>
          <w:ilvl w:val="0"/>
          <w:numId w:val="5"/>
        </w:numPr>
        <w:rPr>
          <w:color w:val="FF0000"/>
          <w:sz w:val="32"/>
          <w:szCs w:val="32"/>
        </w:rPr>
      </w:pPr>
      <w:r w:rsidRPr="007F47A2">
        <w:rPr>
          <w:sz w:val="32"/>
          <w:szCs w:val="32"/>
        </w:rPr>
        <w:t xml:space="preserve">“Keep running, ‘attracted by the face of Christ, whom we love so much, whom we adore in the Holy Eucharist and acknowledge in the flesh of our suffering brothers and sisters.” </w:t>
      </w:r>
    </w:p>
    <w:p w14:paraId="117A288F" w14:textId="69EF0213" w:rsidR="00D96892" w:rsidRPr="00097F6C" w:rsidRDefault="00CC47BD" w:rsidP="00CC47BD">
      <w:pPr>
        <w:rPr>
          <w:color w:val="FF0000"/>
          <w:sz w:val="32"/>
          <w:szCs w:val="32"/>
        </w:rPr>
      </w:pPr>
      <w:r w:rsidRPr="005C655D">
        <w:rPr>
          <w:color w:val="FF0000"/>
          <w:sz w:val="32"/>
          <w:szCs w:val="32"/>
        </w:rPr>
        <w:t>(We are attracted by the face of Christ we see in the young people, and hopefully they see Christ in us</w:t>
      </w:r>
      <w:r>
        <w:rPr>
          <w:color w:val="FF0000"/>
          <w:sz w:val="32"/>
          <w:szCs w:val="32"/>
        </w:rPr>
        <w:t xml:space="preserve"> too. </w:t>
      </w:r>
      <w:r w:rsidRPr="00F54613">
        <w:rPr>
          <w:color w:val="FF0000"/>
          <w:sz w:val="32"/>
          <w:szCs w:val="32"/>
        </w:rPr>
        <w:t>This sentence also offers two ways that we experience Christ—in the Eucharist, and in serving those who need us—we should participate in both often.</w:t>
      </w:r>
    </w:p>
    <w:p w14:paraId="466A9CD3" w14:textId="77777777" w:rsidR="00D96892" w:rsidRDefault="00D96892" w:rsidP="00CC47BD">
      <w:pPr>
        <w:rPr>
          <w:b/>
          <w:bCs/>
          <w:sz w:val="32"/>
          <w:szCs w:val="32"/>
        </w:rPr>
      </w:pPr>
    </w:p>
    <w:p w14:paraId="71AEB01B" w14:textId="16729FD6" w:rsidR="007F47A2" w:rsidRPr="007F47A2" w:rsidRDefault="007F47A2" w:rsidP="00CC47BD">
      <w:pPr>
        <w:rPr>
          <w:b/>
          <w:bCs/>
          <w:sz w:val="32"/>
          <w:szCs w:val="32"/>
        </w:rPr>
      </w:pPr>
      <w:r w:rsidRPr="007F47A2">
        <w:rPr>
          <w:b/>
          <w:bCs/>
          <w:sz w:val="32"/>
          <w:szCs w:val="32"/>
        </w:rPr>
        <w:t>(Slide 13)</w:t>
      </w:r>
    </w:p>
    <w:p w14:paraId="023C6B57" w14:textId="77777777" w:rsidR="00CC47BD" w:rsidRPr="00C401D3" w:rsidRDefault="00CC47BD" w:rsidP="00CC47BD">
      <w:pPr>
        <w:pStyle w:val="ListParagraph"/>
        <w:numPr>
          <w:ilvl w:val="0"/>
          <w:numId w:val="5"/>
        </w:numPr>
        <w:rPr>
          <w:sz w:val="32"/>
          <w:szCs w:val="32"/>
        </w:rPr>
      </w:pPr>
      <w:r>
        <w:rPr>
          <w:sz w:val="32"/>
          <w:szCs w:val="32"/>
        </w:rPr>
        <w:t>“</w:t>
      </w:r>
      <w:r w:rsidRPr="00C401D3">
        <w:rPr>
          <w:sz w:val="32"/>
          <w:szCs w:val="32"/>
        </w:rPr>
        <w:t>May the Holy Spirit urge you on as you run this race.</w:t>
      </w:r>
      <w:r>
        <w:rPr>
          <w:sz w:val="32"/>
          <w:szCs w:val="32"/>
        </w:rPr>
        <w:t>”</w:t>
      </w:r>
      <w:r w:rsidRPr="00C401D3">
        <w:rPr>
          <w:sz w:val="32"/>
          <w:szCs w:val="32"/>
        </w:rPr>
        <w:t xml:space="preserve"> </w:t>
      </w:r>
    </w:p>
    <w:p w14:paraId="62EE9A5B" w14:textId="77777777" w:rsidR="00CC47BD" w:rsidRPr="009C63F8" w:rsidRDefault="00CC47BD" w:rsidP="00CC47BD">
      <w:pPr>
        <w:rPr>
          <w:sz w:val="32"/>
          <w:szCs w:val="32"/>
        </w:rPr>
      </w:pPr>
      <w:r w:rsidRPr="008B2EE4">
        <w:rPr>
          <w:color w:val="FF0000"/>
          <w:sz w:val="32"/>
          <w:szCs w:val="32"/>
        </w:rPr>
        <w:t>(We can’t emphasize enough how vital it is to let the Holy Spirit guide you. Really pray as an individual and as a fraternity for direction in the task of bringing the gospel to younger Catholics</w:t>
      </w:r>
      <w:r>
        <w:rPr>
          <w:sz w:val="32"/>
          <w:szCs w:val="32"/>
        </w:rPr>
        <w:t>.</w:t>
      </w:r>
      <w:r w:rsidRPr="001E33F0">
        <w:rPr>
          <w:color w:val="FF0000"/>
          <w:sz w:val="32"/>
          <w:szCs w:val="32"/>
        </w:rPr>
        <w:t>)</w:t>
      </w:r>
    </w:p>
    <w:p w14:paraId="76A48646" w14:textId="77777777" w:rsidR="00CC47BD" w:rsidRDefault="00CC47BD" w:rsidP="00CC47BD">
      <w:pPr>
        <w:rPr>
          <w:color w:val="FF0000"/>
          <w:sz w:val="32"/>
          <w:szCs w:val="32"/>
        </w:rPr>
      </w:pPr>
      <w:r w:rsidRPr="00444CFA">
        <w:rPr>
          <w:color w:val="FF0000"/>
          <w:sz w:val="32"/>
          <w:szCs w:val="32"/>
        </w:rPr>
        <w:t xml:space="preserve">And finally, </w:t>
      </w:r>
    </w:p>
    <w:p w14:paraId="757698C6" w14:textId="77777777" w:rsidR="00D96892" w:rsidRDefault="00D96892" w:rsidP="00CC47BD">
      <w:pPr>
        <w:rPr>
          <w:color w:val="FF0000"/>
          <w:sz w:val="32"/>
          <w:szCs w:val="32"/>
        </w:rPr>
      </w:pPr>
    </w:p>
    <w:p w14:paraId="7BE37DE4" w14:textId="15150F35" w:rsidR="00D96892" w:rsidRPr="00D96892" w:rsidRDefault="00D96892" w:rsidP="00CC47BD">
      <w:pPr>
        <w:rPr>
          <w:b/>
          <w:bCs/>
          <w:sz w:val="32"/>
          <w:szCs w:val="32"/>
        </w:rPr>
      </w:pPr>
      <w:r w:rsidRPr="00D96892">
        <w:rPr>
          <w:b/>
          <w:bCs/>
          <w:sz w:val="32"/>
          <w:szCs w:val="32"/>
        </w:rPr>
        <w:t>(Slide 14)</w:t>
      </w:r>
    </w:p>
    <w:p w14:paraId="20C02DE2" w14:textId="77777777" w:rsidR="00CC47BD" w:rsidRPr="00C401D3" w:rsidRDefault="00CC47BD" w:rsidP="00CC47BD">
      <w:pPr>
        <w:pStyle w:val="ListParagraph"/>
        <w:numPr>
          <w:ilvl w:val="0"/>
          <w:numId w:val="5"/>
        </w:numPr>
        <w:rPr>
          <w:sz w:val="32"/>
          <w:szCs w:val="32"/>
        </w:rPr>
      </w:pPr>
      <w:r>
        <w:rPr>
          <w:sz w:val="32"/>
          <w:szCs w:val="32"/>
        </w:rPr>
        <w:t>“</w:t>
      </w:r>
      <w:r w:rsidRPr="00C401D3">
        <w:rPr>
          <w:sz w:val="32"/>
          <w:szCs w:val="32"/>
        </w:rPr>
        <w:t>The Church needs your momentum, your intuitions, your faith. We need them! And when you arrive where we have not yet reached, have the patience to wait for us.’”</w:t>
      </w:r>
    </w:p>
    <w:p w14:paraId="07ACF3B9" w14:textId="7B299FE7" w:rsidR="00CC47BD" w:rsidRPr="00106167" w:rsidRDefault="00CC47BD" w:rsidP="00CC47BD">
      <w:pPr>
        <w:rPr>
          <w:color w:val="FF0000"/>
          <w:sz w:val="32"/>
          <w:szCs w:val="32"/>
        </w:rPr>
      </w:pPr>
      <w:r w:rsidRPr="00C05D82">
        <w:rPr>
          <w:color w:val="FF0000"/>
          <w:sz w:val="32"/>
          <w:szCs w:val="32"/>
        </w:rPr>
        <w:t xml:space="preserve">(You may not have </w:t>
      </w:r>
      <w:r>
        <w:rPr>
          <w:color w:val="FF0000"/>
          <w:sz w:val="32"/>
          <w:szCs w:val="32"/>
        </w:rPr>
        <w:t>a huge amount of</w:t>
      </w:r>
      <w:r w:rsidRPr="00C05D82">
        <w:rPr>
          <w:color w:val="FF0000"/>
          <w:sz w:val="32"/>
          <w:szCs w:val="32"/>
        </w:rPr>
        <w:t xml:space="preserve"> momentum yet, but even little steps forward help</w:t>
      </w:r>
      <w:r>
        <w:rPr>
          <w:color w:val="FF0000"/>
          <w:sz w:val="32"/>
          <w:szCs w:val="32"/>
        </w:rPr>
        <w:t>. T</w:t>
      </w:r>
      <w:r w:rsidRPr="00C05D82">
        <w:rPr>
          <w:color w:val="FF0000"/>
          <w:sz w:val="32"/>
          <w:szCs w:val="32"/>
        </w:rPr>
        <w:t>hat’s how it starts. Your intuitions may just be tiny whispers of ideas at this point…but pay attention to them</w:t>
      </w:r>
      <w:r>
        <w:rPr>
          <w:color w:val="FF0000"/>
          <w:sz w:val="32"/>
          <w:szCs w:val="32"/>
        </w:rPr>
        <w:t>, because they’re telling you something</w:t>
      </w:r>
      <w:r w:rsidRPr="00C05D82">
        <w:rPr>
          <w:color w:val="FF0000"/>
          <w:sz w:val="32"/>
          <w:szCs w:val="32"/>
        </w:rPr>
        <w:t xml:space="preserve">. </w:t>
      </w:r>
      <w:r w:rsidR="008A24E6">
        <w:rPr>
          <w:color w:val="FF0000"/>
          <w:sz w:val="32"/>
          <w:szCs w:val="32"/>
        </w:rPr>
        <w:t xml:space="preserve">We </w:t>
      </w:r>
      <w:r w:rsidRPr="00C05D82">
        <w:rPr>
          <w:color w:val="FF0000"/>
          <w:sz w:val="32"/>
          <w:szCs w:val="32"/>
        </w:rPr>
        <w:t>know all of you have strong faith</w:t>
      </w:r>
      <w:r>
        <w:rPr>
          <w:color w:val="FF0000"/>
          <w:sz w:val="32"/>
          <w:szCs w:val="32"/>
        </w:rPr>
        <w:t>. W</w:t>
      </w:r>
      <w:r w:rsidRPr="00C05D82">
        <w:rPr>
          <w:color w:val="FF0000"/>
          <w:sz w:val="32"/>
          <w:szCs w:val="32"/>
        </w:rPr>
        <w:t xml:space="preserve">hen </w:t>
      </w:r>
      <w:r>
        <w:rPr>
          <w:color w:val="FF0000"/>
          <w:sz w:val="32"/>
          <w:szCs w:val="32"/>
        </w:rPr>
        <w:t>your faith is evident</w:t>
      </w:r>
      <w:r w:rsidRPr="00C05D82">
        <w:rPr>
          <w:color w:val="FF0000"/>
          <w:sz w:val="32"/>
          <w:szCs w:val="32"/>
        </w:rPr>
        <w:t xml:space="preserve"> authentically, joyfully, and </w:t>
      </w:r>
      <w:r w:rsidRPr="00C05D82">
        <w:rPr>
          <w:color w:val="FF0000"/>
          <w:sz w:val="32"/>
          <w:szCs w:val="32"/>
        </w:rPr>
        <w:lastRenderedPageBreak/>
        <w:t xml:space="preserve">consistently </w:t>
      </w:r>
      <w:r>
        <w:rPr>
          <w:color w:val="FF0000"/>
          <w:sz w:val="32"/>
          <w:szCs w:val="32"/>
        </w:rPr>
        <w:t>that’s</w:t>
      </w:r>
      <w:r w:rsidRPr="00C05D82">
        <w:rPr>
          <w:color w:val="FF0000"/>
          <w:sz w:val="32"/>
          <w:szCs w:val="32"/>
        </w:rPr>
        <w:t xml:space="preserve"> one of the biggest ways to share the gospel with others.)</w:t>
      </w:r>
    </w:p>
    <w:p w14:paraId="3C283D58" w14:textId="77777777" w:rsidR="006A0D19" w:rsidRDefault="006A0D19" w:rsidP="00CC47BD">
      <w:pPr>
        <w:rPr>
          <w:b/>
          <w:bCs/>
          <w:sz w:val="32"/>
          <w:szCs w:val="32"/>
        </w:rPr>
      </w:pPr>
    </w:p>
    <w:p w14:paraId="3DA57732" w14:textId="45DFB221" w:rsidR="00CC47BD" w:rsidRDefault="00CC47BD" w:rsidP="00CC47BD">
      <w:pPr>
        <w:rPr>
          <w:b/>
          <w:bCs/>
          <w:sz w:val="32"/>
          <w:szCs w:val="32"/>
        </w:rPr>
      </w:pPr>
      <w:r w:rsidRPr="00E855D5">
        <w:rPr>
          <w:b/>
          <w:bCs/>
          <w:sz w:val="32"/>
          <w:szCs w:val="32"/>
        </w:rPr>
        <w:t>(slide 1</w:t>
      </w:r>
      <w:r w:rsidR="006A0D19">
        <w:rPr>
          <w:b/>
          <w:bCs/>
          <w:sz w:val="32"/>
          <w:szCs w:val="32"/>
        </w:rPr>
        <w:t>5</w:t>
      </w:r>
      <w:r w:rsidRPr="00E855D5">
        <w:rPr>
          <w:b/>
          <w:bCs/>
          <w:sz w:val="32"/>
          <w:szCs w:val="32"/>
        </w:rPr>
        <w:t>)</w:t>
      </w:r>
    </w:p>
    <w:p w14:paraId="51460266" w14:textId="2F9C05B0" w:rsidR="00363FBC" w:rsidRDefault="006813BE" w:rsidP="00CC47BD">
      <w:pPr>
        <w:rPr>
          <w:sz w:val="32"/>
          <w:szCs w:val="32"/>
        </w:rPr>
      </w:pPr>
      <w:r>
        <w:rPr>
          <w:sz w:val="32"/>
          <w:szCs w:val="32"/>
        </w:rPr>
        <w:t xml:space="preserve">Tonight concludes our Core Four series. </w:t>
      </w:r>
      <w:r w:rsidR="008C7810">
        <w:rPr>
          <w:sz w:val="32"/>
          <w:szCs w:val="32"/>
        </w:rPr>
        <w:t xml:space="preserve">We’ll wait a </w:t>
      </w:r>
      <w:proofErr w:type="gramStart"/>
      <w:r w:rsidR="008C7810">
        <w:rPr>
          <w:sz w:val="32"/>
          <w:szCs w:val="32"/>
        </w:rPr>
        <w:t>while</w:t>
      </w:r>
      <w:proofErr w:type="gramEnd"/>
      <w:r w:rsidR="008C7810">
        <w:rPr>
          <w:sz w:val="32"/>
          <w:szCs w:val="32"/>
        </w:rPr>
        <w:t xml:space="preserve"> so you have time to </w:t>
      </w:r>
    </w:p>
    <w:p w14:paraId="47B4246F" w14:textId="7A014AE9" w:rsidR="00DD2F68" w:rsidRDefault="00C60DE4" w:rsidP="00CC47BD">
      <w:pPr>
        <w:rPr>
          <w:sz w:val="32"/>
          <w:szCs w:val="32"/>
        </w:rPr>
      </w:pPr>
      <w:r w:rsidRPr="00840498">
        <w:rPr>
          <w:b/>
          <w:bCs/>
          <w:sz w:val="32"/>
          <w:szCs w:val="32"/>
        </w:rPr>
        <w:t>1)</w:t>
      </w:r>
      <w:r>
        <w:rPr>
          <w:sz w:val="32"/>
          <w:szCs w:val="32"/>
        </w:rPr>
        <w:t xml:space="preserve"> Research who and where the youth and young adults are in your region</w:t>
      </w:r>
      <w:r w:rsidR="00362D47">
        <w:rPr>
          <w:sz w:val="32"/>
          <w:szCs w:val="32"/>
        </w:rPr>
        <w:t xml:space="preserve"> </w:t>
      </w:r>
    </w:p>
    <w:p w14:paraId="050C0C0F" w14:textId="0393B5DF" w:rsidR="004920EC" w:rsidRDefault="00362D47" w:rsidP="00CC47BD">
      <w:pPr>
        <w:rPr>
          <w:sz w:val="32"/>
          <w:szCs w:val="32"/>
        </w:rPr>
      </w:pPr>
      <w:r w:rsidRPr="00840498">
        <w:rPr>
          <w:b/>
          <w:bCs/>
          <w:sz w:val="32"/>
          <w:szCs w:val="32"/>
        </w:rPr>
        <w:t>2</w:t>
      </w:r>
      <w:r w:rsidR="003E32A2" w:rsidRPr="00840498">
        <w:rPr>
          <w:b/>
          <w:bCs/>
          <w:sz w:val="32"/>
          <w:szCs w:val="32"/>
        </w:rPr>
        <w:t>)</w:t>
      </w:r>
      <w:r w:rsidR="003E32A2">
        <w:rPr>
          <w:sz w:val="32"/>
          <w:szCs w:val="32"/>
        </w:rPr>
        <w:t xml:space="preserve"> Find some young adults to listen to. Invite them for coffee or a meal.</w:t>
      </w:r>
      <w:r w:rsidR="00C74A06">
        <w:rPr>
          <w:sz w:val="32"/>
          <w:szCs w:val="32"/>
        </w:rPr>
        <w:t xml:space="preserve"> </w:t>
      </w:r>
      <w:r w:rsidR="00840498">
        <w:rPr>
          <w:sz w:val="32"/>
          <w:szCs w:val="32"/>
        </w:rPr>
        <w:t xml:space="preserve">In the first section of </w:t>
      </w:r>
      <w:r w:rsidR="00840498" w:rsidRPr="007152B2">
        <w:rPr>
          <w:i/>
          <w:iCs/>
          <w:sz w:val="32"/>
          <w:szCs w:val="32"/>
        </w:rPr>
        <w:t>Listen, Teach, Send</w:t>
      </w:r>
      <w:r w:rsidR="00840498">
        <w:rPr>
          <w:sz w:val="32"/>
          <w:szCs w:val="32"/>
        </w:rPr>
        <w:t xml:space="preserve">,  I found this quote meaningful. "We are called to listen with love, tenderness, and compassion…this posture, then involves meaningful encounter with, a steadfast presence among, and an authentic desire to know and understand youth and young adults in the realities of their lives. Once we have truly listened, trust can be </w:t>
      </w:r>
      <w:proofErr w:type="gramStart"/>
      <w:r w:rsidR="00840498">
        <w:rPr>
          <w:sz w:val="32"/>
          <w:szCs w:val="32"/>
        </w:rPr>
        <w:t>formed</w:t>
      </w:r>
      <w:proofErr w:type="gramEnd"/>
      <w:r w:rsidR="00840498">
        <w:rPr>
          <w:sz w:val="32"/>
          <w:szCs w:val="32"/>
        </w:rPr>
        <w:t xml:space="preserve"> and we can go even deeper.” </w:t>
      </w:r>
    </w:p>
    <w:p w14:paraId="7EE74DE3" w14:textId="2BD90F35" w:rsidR="00DD2F68" w:rsidRDefault="00AA6886" w:rsidP="00CC47BD">
      <w:pPr>
        <w:rPr>
          <w:sz w:val="32"/>
          <w:szCs w:val="32"/>
        </w:rPr>
      </w:pPr>
      <w:r w:rsidRPr="007E5D70">
        <w:rPr>
          <w:b/>
          <w:bCs/>
          <w:sz w:val="32"/>
          <w:szCs w:val="32"/>
        </w:rPr>
        <w:t>3)</w:t>
      </w:r>
      <w:r>
        <w:rPr>
          <w:sz w:val="32"/>
          <w:szCs w:val="32"/>
        </w:rPr>
        <w:t xml:space="preserve"> </w:t>
      </w:r>
      <w:r w:rsidR="00DD2F68">
        <w:rPr>
          <w:sz w:val="32"/>
          <w:szCs w:val="32"/>
        </w:rPr>
        <w:t xml:space="preserve">Delve into </w:t>
      </w:r>
      <w:r>
        <w:rPr>
          <w:sz w:val="32"/>
          <w:szCs w:val="32"/>
        </w:rPr>
        <w:t>Renewing the Vision, Sons and Daughters of Light, and Listen, Teach, Send.</w:t>
      </w:r>
    </w:p>
    <w:p w14:paraId="46E4B854" w14:textId="4FE2AC4D" w:rsidR="005E43EC" w:rsidRPr="0049399F" w:rsidRDefault="005E43EC" w:rsidP="00CC47BD">
      <w:pPr>
        <w:rPr>
          <w:b/>
          <w:bCs/>
          <w:sz w:val="32"/>
          <w:szCs w:val="32"/>
        </w:rPr>
      </w:pPr>
      <w:r w:rsidRPr="0049399F">
        <w:rPr>
          <w:b/>
          <w:bCs/>
          <w:sz w:val="32"/>
          <w:szCs w:val="32"/>
        </w:rPr>
        <w:t xml:space="preserve">(Slide 16) </w:t>
      </w:r>
    </w:p>
    <w:p w14:paraId="6DD65AF6" w14:textId="59DF81F7" w:rsidR="0049399F" w:rsidRDefault="005E43EC" w:rsidP="00CC47BD">
      <w:pPr>
        <w:rPr>
          <w:sz w:val="32"/>
          <w:szCs w:val="32"/>
        </w:rPr>
      </w:pPr>
      <w:r>
        <w:rPr>
          <w:sz w:val="32"/>
          <w:szCs w:val="32"/>
        </w:rPr>
        <w:t>Hopefully th</w:t>
      </w:r>
      <w:r w:rsidR="00AD3DE7">
        <w:rPr>
          <w:sz w:val="32"/>
          <w:szCs w:val="32"/>
        </w:rPr>
        <w:t>ese steps</w:t>
      </w:r>
      <w:r>
        <w:rPr>
          <w:sz w:val="32"/>
          <w:szCs w:val="32"/>
        </w:rPr>
        <w:t xml:space="preserve"> will be time well spent and will help you in your tasks </w:t>
      </w:r>
      <w:r w:rsidR="001B60EE">
        <w:rPr>
          <w:sz w:val="32"/>
          <w:szCs w:val="32"/>
        </w:rPr>
        <w:t>to</w:t>
      </w:r>
      <w:r w:rsidR="0049399F">
        <w:rPr>
          <w:sz w:val="32"/>
          <w:szCs w:val="32"/>
        </w:rPr>
        <w:t>:</w:t>
      </w:r>
      <w:r w:rsidR="001B60EE">
        <w:rPr>
          <w:sz w:val="32"/>
          <w:szCs w:val="32"/>
        </w:rPr>
        <w:t xml:space="preserve"> </w:t>
      </w:r>
    </w:p>
    <w:p w14:paraId="77DFDE08" w14:textId="354D3426" w:rsidR="005E43EC" w:rsidRDefault="001B60EE" w:rsidP="00CC47BD">
      <w:pPr>
        <w:rPr>
          <w:sz w:val="32"/>
          <w:szCs w:val="32"/>
        </w:rPr>
      </w:pPr>
      <w:r w:rsidRPr="00AD3DE7">
        <w:rPr>
          <w:b/>
          <w:bCs/>
          <w:sz w:val="32"/>
          <w:szCs w:val="32"/>
        </w:rPr>
        <w:t>1)</w:t>
      </w:r>
      <w:r>
        <w:rPr>
          <w:sz w:val="32"/>
          <w:szCs w:val="32"/>
        </w:rPr>
        <w:t xml:space="preserve"> develop teams</w:t>
      </w:r>
    </w:p>
    <w:p w14:paraId="70C039CF" w14:textId="4DE3C914" w:rsidR="001B60EE" w:rsidRDefault="001B60EE" w:rsidP="00CC47BD">
      <w:pPr>
        <w:rPr>
          <w:sz w:val="32"/>
          <w:szCs w:val="32"/>
        </w:rPr>
      </w:pPr>
      <w:r w:rsidRPr="00AD3DE7">
        <w:rPr>
          <w:b/>
          <w:bCs/>
          <w:sz w:val="32"/>
          <w:szCs w:val="32"/>
        </w:rPr>
        <w:t>2)</w:t>
      </w:r>
      <w:r>
        <w:rPr>
          <w:sz w:val="32"/>
          <w:szCs w:val="32"/>
        </w:rPr>
        <w:t xml:space="preserve"> Create plans</w:t>
      </w:r>
      <w:r w:rsidR="00AD3DE7">
        <w:rPr>
          <w:sz w:val="32"/>
          <w:szCs w:val="32"/>
        </w:rPr>
        <w:t xml:space="preserve"> and</w:t>
      </w:r>
    </w:p>
    <w:p w14:paraId="491B08DA" w14:textId="2C71B168" w:rsidR="00F810E1" w:rsidRDefault="001B60EE" w:rsidP="0085576E">
      <w:pPr>
        <w:rPr>
          <w:sz w:val="32"/>
          <w:szCs w:val="32"/>
        </w:rPr>
      </w:pPr>
      <w:r w:rsidRPr="00AD3DE7">
        <w:rPr>
          <w:b/>
          <w:bCs/>
          <w:sz w:val="32"/>
          <w:szCs w:val="32"/>
        </w:rPr>
        <w:t>3)</w:t>
      </w:r>
      <w:r>
        <w:rPr>
          <w:sz w:val="32"/>
          <w:szCs w:val="32"/>
        </w:rPr>
        <w:t xml:space="preserve"> Brainstorm best practices</w:t>
      </w:r>
      <w:r w:rsidR="00AD3DE7">
        <w:rPr>
          <w:sz w:val="32"/>
          <w:szCs w:val="32"/>
        </w:rPr>
        <w:t>, which are all things we hope our next presentations will help you with.</w:t>
      </w:r>
    </w:p>
    <w:p w14:paraId="49608DFA" w14:textId="77777777" w:rsidR="00840498" w:rsidRDefault="00840498" w:rsidP="0085576E">
      <w:pPr>
        <w:rPr>
          <w:sz w:val="32"/>
          <w:szCs w:val="32"/>
        </w:rPr>
      </w:pPr>
    </w:p>
    <w:p w14:paraId="2422C1AA" w14:textId="77777777" w:rsidR="00C44541" w:rsidRDefault="00C44541" w:rsidP="00CC47BD">
      <w:pPr>
        <w:rPr>
          <w:b/>
          <w:bCs/>
          <w:sz w:val="32"/>
          <w:szCs w:val="32"/>
        </w:rPr>
      </w:pPr>
      <w:r>
        <w:rPr>
          <w:b/>
          <w:bCs/>
          <w:sz w:val="32"/>
          <w:szCs w:val="32"/>
        </w:rPr>
        <w:lastRenderedPageBreak/>
        <w:t>(Slide 17)</w:t>
      </w:r>
    </w:p>
    <w:p w14:paraId="4E046D85" w14:textId="646C51CD" w:rsidR="00CC47BD" w:rsidRPr="00E855D5" w:rsidRDefault="00C44541" w:rsidP="00CC47BD">
      <w:pPr>
        <w:rPr>
          <w:sz w:val="32"/>
          <w:szCs w:val="32"/>
        </w:rPr>
      </w:pPr>
      <w:r w:rsidRPr="00C44541">
        <w:rPr>
          <w:sz w:val="32"/>
          <w:szCs w:val="32"/>
        </w:rPr>
        <w:t>W</w:t>
      </w:r>
      <w:r w:rsidR="00CC47BD" w:rsidRPr="00E855D5">
        <w:rPr>
          <w:sz w:val="32"/>
          <w:szCs w:val="32"/>
        </w:rPr>
        <w:t>e commission folks are here to inspire you, support you, and encourage you in this important mission.</w:t>
      </w:r>
    </w:p>
    <w:p w14:paraId="1AEA61E8" w14:textId="77777777" w:rsidR="00CC47BD" w:rsidRPr="00E855D5" w:rsidRDefault="00CC47BD" w:rsidP="00CC47BD">
      <w:pPr>
        <w:rPr>
          <w:sz w:val="32"/>
          <w:szCs w:val="32"/>
        </w:rPr>
      </w:pPr>
      <w:r w:rsidRPr="00E855D5">
        <w:rPr>
          <w:sz w:val="32"/>
          <w:szCs w:val="32"/>
        </w:rPr>
        <w:t>Blessings on your work and let us know if there’s anything we can do to help you!</w:t>
      </w:r>
    </w:p>
    <w:p w14:paraId="2CBACBE9" w14:textId="77777777" w:rsidR="00CC47BD" w:rsidRDefault="00CC47BD" w:rsidP="00CC47BD">
      <w:pPr>
        <w:rPr>
          <w:b/>
          <w:bCs/>
          <w:sz w:val="32"/>
          <w:szCs w:val="32"/>
        </w:rPr>
      </w:pPr>
    </w:p>
    <w:p w14:paraId="327F2D43" w14:textId="77777777" w:rsidR="00E031D8" w:rsidRDefault="00E031D8"/>
    <w:sectPr w:rsidR="00E031D8" w:rsidSect="00D8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3CF3"/>
    <w:multiLevelType w:val="hybridMultilevel"/>
    <w:tmpl w:val="2586E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D593E"/>
    <w:multiLevelType w:val="hybridMultilevel"/>
    <w:tmpl w:val="DD664AA4"/>
    <w:lvl w:ilvl="0" w:tplc="DB5045F2">
      <w:start w:val="1"/>
      <w:numFmt w:val="decimal"/>
      <w:lvlText w:val="%1)"/>
      <w:lvlJc w:val="left"/>
      <w:pPr>
        <w:tabs>
          <w:tab w:val="num" w:pos="720"/>
        </w:tabs>
        <w:ind w:left="720" w:hanging="360"/>
      </w:pPr>
    </w:lvl>
    <w:lvl w:ilvl="1" w:tplc="B1BE7150" w:tentative="1">
      <w:start w:val="1"/>
      <w:numFmt w:val="decimal"/>
      <w:lvlText w:val="%2)"/>
      <w:lvlJc w:val="left"/>
      <w:pPr>
        <w:tabs>
          <w:tab w:val="num" w:pos="1440"/>
        </w:tabs>
        <w:ind w:left="1440" w:hanging="360"/>
      </w:pPr>
    </w:lvl>
    <w:lvl w:ilvl="2" w:tplc="9D961626" w:tentative="1">
      <w:start w:val="1"/>
      <w:numFmt w:val="decimal"/>
      <w:lvlText w:val="%3)"/>
      <w:lvlJc w:val="left"/>
      <w:pPr>
        <w:tabs>
          <w:tab w:val="num" w:pos="2160"/>
        </w:tabs>
        <w:ind w:left="2160" w:hanging="360"/>
      </w:pPr>
    </w:lvl>
    <w:lvl w:ilvl="3" w:tplc="257C712A" w:tentative="1">
      <w:start w:val="1"/>
      <w:numFmt w:val="decimal"/>
      <w:lvlText w:val="%4)"/>
      <w:lvlJc w:val="left"/>
      <w:pPr>
        <w:tabs>
          <w:tab w:val="num" w:pos="2880"/>
        </w:tabs>
        <w:ind w:left="2880" w:hanging="360"/>
      </w:pPr>
    </w:lvl>
    <w:lvl w:ilvl="4" w:tplc="C974DAF0" w:tentative="1">
      <w:start w:val="1"/>
      <w:numFmt w:val="decimal"/>
      <w:lvlText w:val="%5)"/>
      <w:lvlJc w:val="left"/>
      <w:pPr>
        <w:tabs>
          <w:tab w:val="num" w:pos="3600"/>
        </w:tabs>
        <w:ind w:left="3600" w:hanging="360"/>
      </w:pPr>
    </w:lvl>
    <w:lvl w:ilvl="5" w:tplc="AF8E838A" w:tentative="1">
      <w:start w:val="1"/>
      <w:numFmt w:val="decimal"/>
      <w:lvlText w:val="%6)"/>
      <w:lvlJc w:val="left"/>
      <w:pPr>
        <w:tabs>
          <w:tab w:val="num" w:pos="4320"/>
        </w:tabs>
        <w:ind w:left="4320" w:hanging="360"/>
      </w:pPr>
    </w:lvl>
    <w:lvl w:ilvl="6" w:tplc="D3BA1DB8" w:tentative="1">
      <w:start w:val="1"/>
      <w:numFmt w:val="decimal"/>
      <w:lvlText w:val="%7)"/>
      <w:lvlJc w:val="left"/>
      <w:pPr>
        <w:tabs>
          <w:tab w:val="num" w:pos="5040"/>
        </w:tabs>
        <w:ind w:left="5040" w:hanging="360"/>
      </w:pPr>
    </w:lvl>
    <w:lvl w:ilvl="7" w:tplc="61BAAE44" w:tentative="1">
      <w:start w:val="1"/>
      <w:numFmt w:val="decimal"/>
      <w:lvlText w:val="%8)"/>
      <w:lvlJc w:val="left"/>
      <w:pPr>
        <w:tabs>
          <w:tab w:val="num" w:pos="5760"/>
        </w:tabs>
        <w:ind w:left="5760" w:hanging="360"/>
      </w:pPr>
    </w:lvl>
    <w:lvl w:ilvl="8" w:tplc="E3223596" w:tentative="1">
      <w:start w:val="1"/>
      <w:numFmt w:val="decimal"/>
      <w:lvlText w:val="%9)"/>
      <w:lvlJc w:val="left"/>
      <w:pPr>
        <w:tabs>
          <w:tab w:val="num" w:pos="6480"/>
        </w:tabs>
        <w:ind w:left="6480" w:hanging="360"/>
      </w:pPr>
    </w:lvl>
  </w:abstractNum>
  <w:abstractNum w:abstractNumId="2" w15:restartNumberingAfterBreak="0">
    <w:nsid w:val="3BD8127E"/>
    <w:multiLevelType w:val="hybridMultilevel"/>
    <w:tmpl w:val="C128974C"/>
    <w:lvl w:ilvl="0" w:tplc="9C944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D87E8C"/>
    <w:multiLevelType w:val="hybridMultilevel"/>
    <w:tmpl w:val="F2380D14"/>
    <w:lvl w:ilvl="0" w:tplc="4886B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7E4256"/>
    <w:multiLevelType w:val="hybridMultilevel"/>
    <w:tmpl w:val="D786D9D0"/>
    <w:lvl w:ilvl="0" w:tplc="8A50BE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40E77"/>
    <w:multiLevelType w:val="hybridMultilevel"/>
    <w:tmpl w:val="F7643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3213A"/>
    <w:multiLevelType w:val="hybridMultilevel"/>
    <w:tmpl w:val="EA5C5F0E"/>
    <w:lvl w:ilvl="0" w:tplc="32AA0FB0">
      <w:start w:val="1"/>
      <w:numFmt w:val="lowerLetter"/>
      <w:lvlText w:val="%1)"/>
      <w:lvlJc w:val="left"/>
      <w:pPr>
        <w:tabs>
          <w:tab w:val="num" w:pos="720"/>
        </w:tabs>
        <w:ind w:left="720" w:hanging="360"/>
      </w:pPr>
    </w:lvl>
    <w:lvl w:ilvl="1" w:tplc="0F9EA1D6" w:tentative="1">
      <w:start w:val="1"/>
      <w:numFmt w:val="lowerLetter"/>
      <w:lvlText w:val="%2)"/>
      <w:lvlJc w:val="left"/>
      <w:pPr>
        <w:tabs>
          <w:tab w:val="num" w:pos="1440"/>
        </w:tabs>
        <w:ind w:left="1440" w:hanging="360"/>
      </w:pPr>
    </w:lvl>
    <w:lvl w:ilvl="2" w:tplc="2EB67228" w:tentative="1">
      <w:start w:val="1"/>
      <w:numFmt w:val="lowerLetter"/>
      <w:lvlText w:val="%3)"/>
      <w:lvlJc w:val="left"/>
      <w:pPr>
        <w:tabs>
          <w:tab w:val="num" w:pos="2160"/>
        </w:tabs>
        <w:ind w:left="2160" w:hanging="360"/>
      </w:pPr>
    </w:lvl>
    <w:lvl w:ilvl="3" w:tplc="D5407844" w:tentative="1">
      <w:start w:val="1"/>
      <w:numFmt w:val="lowerLetter"/>
      <w:lvlText w:val="%4)"/>
      <w:lvlJc w:val="left"/>
      <w:pPr>
        <w:tabs>
          <w:tab w:val="num" w:pos="2880"/>
        </w:tabs>
        <w:ind w:left="2880" w:hanging="360"/>
      </w:pPr>
    </w:lvl>
    <w:lvl w:ilvl="4" w:tplc="39A25A0E" w:tentative="1">
      <w:start w:val="1"/>
      <w:numFmt w:val="lowerLetter"/>
      <w:lvlText w:val="%5)"/>
      <w:lvlJc w:val="left"/>
      <w:pPr>
        <w:tabs>
          <w:tab w:val="num" w:pos="3600"/>
        </w:tabs>
        <w:ind w:left="3600" w:hanging="360"/>
      </w:pPr>
    </w:lvl>
    <w:lvl w:ilvl="5" w:tplc="4B4ADB86" w:tentative="1">
      <w:start w:val="1"/>
      <w:numFmt w:val="lowerLetter"/>
      <w:lvlText w:val="%6)"/>
      <w:lvlJc w:val="left"/>
      <w:pPr>
        <w:tabs>
          <w:tab w:val="num" w:pos="4320"/>
        </w:tabs>
        <w:ind w:left="4320" w:hanging="360"/>
      </w:pPr>
    </w:lvl>
    <w:lvl w:ilvl="6" w:tplc="4D762CC6" w:tentative="1">
      <w:start w:val="1"/>
      <w:numFmt w:val="lowerLetter"/>
      <w:lvlText w:val="%7)"/>
      <w:lvlJc w:val="left"/>
      <w:pPr>
        <w:tabs>
          <w:tab w:val="num" w:pos="5040"/>
        </w:tabs>
        <w:ind w:left="5040" w:hanging="360"/>
      </w:pPr>
    </w:lvl>
    <w:lvl w:ilvl="7" w:tplc="0684591C" w:tentative="1">
      <w:start w:val="1"/>
      <w:numFmt w:val="lowerLetter"/>
      <w:lvlText w:val="%8)"/>
      <w:lvlJc w:val="left"/>
      <w:pPr>
        <w:tabs>
          <w:tab w:val="num" w:pos="5760"/>
        </w:tabs>
        <w:ind w:left="5760" w:hanging="360"/>
      </w:pPr>
    </w:lvl>
    <w:lvl w:ilvl="8" w:tplc="12EE9A32" w:tentative="1">
      <w:start w:val="1"/>
      <w:numFmt w:val="lowerLetter"/>
      <w:lvlText w:val="%9)"/>
      <w:lvlJc w:val="left"/>
      <w:pPr>
        <w:tabs>
          <w:tab w:val="num" w:pos="6480"/>
        </w:tabs>
        <w:ind w:left="6480" w:hanging="360"/>
      </w:pPr>
    </w:lvl>
  </w:abstractNum>
  <w:abstractNum w:abstractNumId="7" w15:restartNumberingAfterBreak="0">
    <w:nsid w:val="5F0C168D"/>
    <w:multiLevelType w:val="hybridMultilevel"/>
    <w:tmpl w:val="830AA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67324F"/>
    <w:multiLevelType w:val="hybridMultilevel"/>
    <w:tmpl w:val="5B78637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16320">
    <w:abstractNumId w:val="7"/>
  </w:num>
  <w:num w:numId="2" w16cid:durableId="1666468793">
    <w:abstractNumId w:val="2"/>
  </w:num>
  <w:num w:numId="3" w16cid:durableId="433988062">
    <w:abstractNumId w:val="5"/>
  </w:num>
  <w:num w:numId="4" w16cid:durableId="8459679">
    <w:abstractNumId w:val="3"/>
  </w:num>
  <w:num w:numId="5" w16cid:durableId="1076244021">
    <w:abstractNumId w:val="4"/>
  </w:num>
  <w:num w:numId="6" w16cid:durableId="15349498">
    <w:abstractNumId w:val="6"/>
  </w:num>
  <w:num w:numId="7" w16cid:durableId="2054109387">
    <w:abstractNumId w:val="0"/>
  </w:num>
  <w:num w:numId="8" w16cid:durableId="634607736">
    <w:abstractNumId w:val="8"/>
  </w:num>
  <w:num w:numId="9" w16cid:durableId="75788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D"/>
    <w:rsid w:val="00007C51"/>
    <w:rsid w:val="00015A95"/>
    <w:rsid w:val="000348C1"/>
    <w:rsid w:val="00075FB2"/>
    <w:rsid w:val="00097F6C"/>
    <w:rsid w:val="000A3B81"/>
    <w:rsid w:val="000B2E80"/>
    <w:rsid w:val="000F69F3"/>
    <w:rsid w:val="00102F36"/>
    <w:rsid w:val="001056B0"/>
    <w:rsid w:val="001210FB"/>
    <w:rsid w:val="00123998"/>
    <w:rsid w:val="00197DB9"/>
    <w:rsid w:val="001A2044"/>
    <w:rsid w:val="001B60EE"/>
    <w:rsid w:val="001E65CB"/>
    <w:rsid w:val="00227CE0"/>
    <w:rsid w:val="00275DB6"/>
    <w:rsid w:val="00280CD9"/>
    <w:rsid w:val="00290C87"/>
    <w:rsid w:val="002D1F31"/>
    <w:rsid w:val="002F449F"/>
    <w:rsid w:val="00306B9C"/>
    <w:rsid w:val="00312573"/>
    <w:rsid w:val="00315870"/>
    <w:rsid w:val="00337947"/>
    <w:rsid w:val="00342D3A"/>
    <w:rsid w:val="00362D47"/>
    <w:rsid w:val="00363FBC"/>
    <w:rsid w:val="00372562"/>
    <w:rsid w:val="003A5DCF"/>
    <w:rsid w:val="003A6440"/>
    <w:rsid w:val="003B57CE"/>
    <w:rsid w:val="003D1BE8"/>
    <w:rsid w:val="003E32A2"/>
    <w:rsid w:val="004111E4"/>
    <w:rsid w:val="0042718C"/>
    <w:rsid w:val="00452636"/>
    <w:rsid w:val="0045303C"/>
    <w:rsid w:val="00483ED0"/>
    <w:rsid w:val="004920EC"/>
    <w:rsid w:val="0049399F"/>
    <w:rsid w:val="004940E2"/>
    <w:rsid w:val="00497B24"/>
    <w:rsid w:val="004D6C20"/>
    <w:rsid w:val="004E643D"/>
    <w:rsid w:val="004F5836"/>
    <w:rsid w:val="00511398"/>
    <w:rsid w:val="00520CFB"/>
    <w:rsid w:val="00532113"/>
    <w:rsid w:val="00532698"/>
    <w:rsid w:val="005452CD"/>
    <w:rsid w:val="00571DDA"/>
    <w:rsid w:val="005A026C"/>
    <w:rsid w:val="005A1FE1"/>
    <w:rsid w:val="005B7352"/>
    <w:rsid w:val="005E43EC"/>
    <w:rsid w:val="00606FCB"/>
    <w:rsid w:val="00617F1F"/>
    <w:rsid w:val="00671659"/>
    <w:rsid w:val="00676CC7"/>
    <w:rsid w:val="006813BE"/>
    <w:rsid w:val="006A0D19"/>
    <w:rsid w:val="006A535D"/>
    <w:rsid w:val="006C5347"/>
    <w:rsid w:val="006D0397"/>
    <w:rsid w:val="006E5956"/>
    <w:rsid w:val="007051D4"/>
    <w:rsid w:val="007152B2"/>
    <w:rsid w:val="00743ECA"/>
    <w:rsid w:val="00781E51"/>
    <w:rsid w:val="007845AB"/>
    <w:rsid w:val="007879E6"/>
    <w:rsid w:val="007C74D5"/>
    <w:rsid w:val="007D4BFE"/>
    <w:rsid w:val="007E5D70"/>
    <w:rsid w:val="007F2A60"/>
    <w:rsid w:val="007F47A2"/>
    <w:rsid w:val="008301A9"/>
    <w:rsid w:val="00840498"/>
    <w:rsid w:val="00840D41"/>
    <w:rsid w:val="0085576E"/>
    <w:rsid w:val="008A24E6"/>
    <w:rsid w:val="008C7810"/>
    <w:rsid w:val="008E283B"/>
    <w:rsid w:val="008E6ED7"/>
    <w:rsid w:val="00914866"/>
    <w:rsid w:val="009168A9"/>
    <w:rsid w:val="00941A6A"/>
    <w:rsid w:val="00953FD2"/>
    <w:rsid w:val="00962FB0"/>
    <w:rsid w:val="00970030"/>
    <w:rsid w:val="009F322D"/>
    <w:rsid w:val="00AA6886"/>
    <w:rsid w:val="00AA7313"/>
    <w:rsid w:val="00AB54A6"/>
    <w:rsid w:val="00AD3DE7"/>
    <w:rsid w:val="00AF46DE"/>
    <w:rsid w:val="00B363F2"/>
    <w:rsid w:val="00B647CB"/>
    <w:rsid w:val="00B806A2"/>
    <w:rsid w:val="00BA5046"/>
    <w:rsid w:val="00BA5FAF"/>
    <w:rsid w:val="00BC0666"/>
    <w:rsid w:val="00BD36EE"/>
    <w:rsid w:val="00C44541"/>
    <w:rsid w:val="00C60DE4"/>
    <w:rsid w:val="00C62F3C"/>
    <w:rsid w:val="00C66663"/>
    <w:rsid w:val="00C74A06"/>
    <w:rsid w:val="00C90873"/>
    <w:rsid w:val="00CC47BD"/>
    <w:rsid w:val="00CD5847"/>
    <w:rsid w:val="00CE5783"/>
    <w:rsid w:val="00CF11F1"/>
    <w:rsid w:val="00D36FC4"/>
    <w:rsid w:val="00D50199"/>
    <w:rsid w:val="00D7443A"/>
    <w:rsid w:val="00D80E5A"/>
    <w:rsid w:val="00D96892"/>
    <w:rsid w:val="00DB64E0"/>
    <w:rsid w:val="00DD2F68"/>
    <w:rsid w:val="00DE4A5F"/>
    <w:rsid w:val="00E031D8"/>
    <w:rsid w:val="00E06918"/>
    <w:rsid w:val="00E07935"/>
    <w:rsid w:val="00E17D0A"/>
    <w:rsid w:val="00E80FEF"/>
    <w:rsid w:val="00EA2904"/>
    <w:rsid w:val="00EF087A"/>
    <w:rsid w:val="00F13015"/>
    <w:rsid w:val="00F16D51"/>
    <w:rsid w:val="00F6438E"/>
    <w:rsid w:val="00F8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04FF"/>
  <w15:chartTrackingRefBased/>
  <w15:docId w15:val="{3E7231FF-6D60-4756-8080-4E6D2A2A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7BD"/>
    <w:rPr>
      <w:kern w:val="0"/>
      <w14:ligatures w14:val="none"/>
    </w:rPr>
  </w:style>
  <w:style w:type="paragraph" w:styleId="Heading1">
    <w:name w:val="heading 1"/>
    <w:basedOn w:val="Normal"/>
    <w:next w:val="Normal"/>
    <w:link w:val="Heading1Char"/>
    <w:uiPriority w:val="9"/>
    <w:qFormat/>
    <w:rsid w:val="00CC4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7BD"/>
    <w:rPr>
      <w:rFonts w:eastAsiaTheme="majorEastAsia" w:cstheme="majorBidi"/>
      <w:color w:val="272727" w:themeColor="text1" w:themeTint="D8"/>
    </w:rPr>
  </w:style>
  <w:style w:type="paragraph" w:styleId="Title">
    <w:name w:val="Title"/>
    <w:basedOn w:val="Normal"/>
    <w:next w:val="Normal"/>
    <w:link w:val="TitleChar"/>
    <w:uiPriority w:val="10"/>
    <w:qFormat/>
    <w:rsid w:val="00CC4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7BD"/>
    <w:pPr>
      <w:spacing w:before="160"/>
      <w:jc w:val="center"/>
    </w:pPr>
    <w:rPr>
      <w:i/>
      <w:iCs/>
      <w:color w:val="404040" w:themeColor="text1" w:themeTint="BF"/>
    </w:rPr>
  </w:style>
  <w:style w:type="character" w:customStyle="1" w:styleId="QuoteChar">
    <w:name w:val="Quote Char"/>
    <w:basedOn w:val="DefaultParagraphFont"/>
    <w:link w:val="Quote"/>
    <w:uiPriority w:val="29"/>
    <w:rsid w:val="00CC47BD"/>
    <w:rPr>
      <w:i/>
      <w:iCs/>
      <w:color w:val="404040" w:themeColor="text1" w:themeTint="BF"/>
    </w:rPr>
  </w:style>
  <w:style w:type="paragraph" w:styleId="ListParagraph">
    <w:name w:val="List Paragraph"/>
    <w:basedOn w:val="Normal"/>
    <w:uiPriority w:val="34"/>
    <w:qFormat/>
    <w:rsid w:val="00CC47BD"/>
    <w:pPr>
      <w:ind w:left="720"/>
      <w:contextualSpacing/>
    </w:pPr>
  </w:style>
  <w:style w:type="character" w:styleId="IntenseEmphasis">
    <w:name w:val="Intense Emphasis"/>
    <w:basedOn w:val="DefaultParagraphFont"/>
    <w:uiPriority w:val="21"/>
    <w:qFormat/>
    <w:rsid w:val="00CC47BD"/>
    <w:rPr>
      <w:i/>
      <w:iCs/>
      <w:color w:val="0F4761" w:themeColor="accent1" w:themeShade="BF"/>
    </w:rPr>
  </w:style>
  <w:style w:type="paragraph" w:styleId="IntenseQuote">
    <w:name w:val="Intense Quote"/>
    <w:basedOn w:val="Normal"/>
    <w:next w:val="Normal"/>
    <w:link w:val="IntenseQuoteChar"/>
    <w:uiPriority w:val="30"/>
    <w:qFormat/>
    <w:rsid w:val="00CC4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7BD"/>
    <w:rPr>
      <w:i/>
      <w:iCs/>
      <w:color w:val="0F4761" w:themeColor="accent1" w:themeShade="BF"/>
    </w:rPr>
  </w:style>
  <w:style w:type="character" w:styleId="IntenseReference">
    <w:name w:val="Intense Reference"/>
    <w:basedOn w:val="DefaultParagraphFont"/>
    <w:uiPriority w:val="32"/>
    <w:qFormat/>
    <w:rsid w:val="00CC47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248376">
      <w:bodyDiv w:val="1"/>
      <w:marLeft w:val="0"/>
      <w:marRight w:val="0"/>
      <w:marTop w:val="0"/>
      <w:marBottom w:val="0"/>
      <w:divBdr>
        <w:top w:val="none" w:sz="0" w:space="0" w:color="auto"/>
        <w:left w:val="none" w:sz="0" w:space="0" w:color="auto"/>
        <w:bottom w:val="none" w:sz="0" w:space="0" w:color="auto"/>
        <w:right w:val="none" w:sz="0" w:space="0" w:color="auto"/>
      </w:divBdr>
      <w:divsChild>
        <w:div w:id="1068571481">
          <w:marLeft w:val="806"/>
          <w:marRight w:val="0"/>
          <w:marTop w:val="0"/>
          <w:marBottom w:val="160"/>
          <w:divBdr>
            <w:top w:val="none" w:sz="0" w:space="0" w:color="auto"/>
            <w:left w:val="none" w:sz="0" w:space="0" w:color="auto"/>
            <w:bottom w:val="none" w:sz="0" w:space="0" w:color="auto"/>
            <w:right w:val="none" w:sz="0" w:space="0" w:color="auto"/>
          </w:divBdr>
        </w:div>
        <w:div w:id="2067146130">
          <w:marLeft w:val="806"/>
          <w:marRight w:val="0"/>
          <w:marTop w:val="0"/>
          <w:marBottom w:val="160"/>
          <w:divBdr>
            <w:top w:val="none" w:sz="0" w:space="0" w:color="auto"/>
            <w:left w:val="none" w:sz="0" w:space="0" w:color="auto"/>
            <w:bottom w:val="none" w:sz="0" w:space="0" w:color="auto"/>
            <w:right w:val="none" w:sz="0" w:space="0" w:color="auto"/>
          </w:divBdr>
        </w:div>
        <w:div w:id="306935825">
          <w:marLeft w:val="80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13</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Molaro</dc:creator>
  <cp:keywords/>
  <dc:description/>
  <cp:lastModifiedBy>Kathleen Molaro</cp:lastModifiedBy>
  <cp:revision>127</cp:revision>
  <cp:lastPrinted>2024-09-21T15:39:00Z</cp:lastPrinted>
  <dcterms:created xsi:type="dcterms:W3CDTF">2024-03-13T01:25:00Z</dcterms:created>
  <dcterms:modified xsi:type="dcterms:W3CDTF">2024-11-18T21:10:00Z</dcterms:modified>
</cp:coreProperties>
</file>